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F8E82" w14:textId="784CF775" w:rsidR="00F46918" w:rsidRPr="00046FA1" w:rsidRDefault="00F46918" w:rsidP="00F46918">
      <w:pPr>
        <w:tabs>
          <w:tab w:val="left" w:pos="1134"/>
          <w:tab w:val="left" w:pos="7797"/>
        </w:tabs>
        <w:ind w:left="-284"/>
        <w:rPr>
          <w:rFonts w:ascii="Franklin Gothic Book" w:hAnsi="Franklin Gothic Book" w:cstheme="minorHAnsi"/>
          <w:color w:val="000000"/>
        </w:rPr>
      </w:pPr>
      <w:r w:rsidRPr="00046FA1">
        <w:rPr>
          <w:rFonts w:ascii="Franklin Gothic Book" w:hAnsi="Franklin Gothic Book" w:cstheme="minorHAnsi"/>
          <w:noProof/>
          <w:lang w:eastAsia="hr-HR"/>
        </w:rPr>
        <w:drawing>
          <wp:anchor distT="0" distB="0" distL="114935" distR="114935" simplePos="0" relativeHeight="251659264" behindDoc="1" locked="0" layoutInCell="1" allowOverlap="1" wp14:anchorId="7194322F" wp14:editId="5D562CE2">
            <wp:simplePos x="0" y="0"/>
            <wp:positionH relativeFrom="page">
              <wp:align>left</wp:align>
            </wp:positionH>
            <wp:positionV relativeFrom="page">
              <wp:posOffset>-267335</wp:posOffset>
            </wp:positionV>
            <wp:extent cx="7558405" cy="368236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558405" cy="3682365"/>
                    </a:xfrm>
                    <a:prstGeom prst="rect">
                      <a:avLst/>
                    </a:prstGeom>
                    <a:solidFill>
                      <a:srgbClr val="FFFFFF"/>
                    </a:solidFill>
                    <a:ln w="9525">
                      <a:noFill/>
                      <a:miter lim="800000"/>
                      <a:headEnd/>
                      <a:tailEnd/>
                    </a:ln>
                  </pic:spPr>
                </pic:pic>
              </a:graphicData>
            </a:graphic>
          </wp:anchor>
        </w:drawing>
      </w:r>
      <w:r w:rsidR="003D0F12">
        <w:rPr>
          <w:rFonts w:ascii="Franklin Gothic Book" w:hAnsi="Franklin Gothic Book" w:cstheme="minorHAnsi"/>
          <w:color w:val="000000"/>
        </w:rPr>
        <w:t>„</w:t>
      </w:r>
      <w:r w:rsidRPr="00046FA1">
        <w:rPr>
          <w:rFonts w:ascii="Franklin Gothic Book" w:hAnsi="Franklin Gothic Book" w:cstheme="minorHAnsi"/>
          <w:color w:val="000000"/>
        </w:rPr>
        <w:t>Art-kino</w:t>
      </w:r>
      <w:r w:rsidRPr="00046FA1">
        <w:rPr>
          <w:rFonts w:ascii="Franklin Gothic Book" w:hAnsi="Franklin Gothic Book" w:cstheme="minorHAnsi"/>
          <w:color w:val="000000"/>
        </w:rPr>
        <w:br/>
        <w:t xml:space="preserve">javna ustanova u kulturi </w:t>
      </w:r>
      <w:r w:rsidRPr="00046FA1">
        <w:rPr>
          <w:rFonts w:ascii="Franklin Gothic Book" w:hAnsi="Franklin Gothic Book" w:cstheme="minorHAnsi"/>
          <w:color w:val="000000"/>
        </w:rPr>
        <w:br/>
        <w:t>Krešimirova 2, Rijeka, Hrvatska</w:t>
      </w:r>
    </w:p>
    <w:p w14:paraId="26CAF0E9" w14:textId="77777777" w:rsidR="00F46918" w:rsidRPr="00046FA1" w:rsidRDefault="00F46918" w:rsidP="00F46918">
      <w:pPr>
        <w:tabs>
          <w:tab w:val="left" w:pos="1134"/>
        </w:tabs>
        <w:ind w:left="-284"/>
        <w:rPr>
          <w:rFonts w:ascii="Franklin Gothic Book" w:hAnsi="Franklin Gothic Book" w:cstheme="minorHAnsi"/>
        </w:rPr>
      </w:pPr>
      <w:r w:rsidRPr="00046FA1">
        <w:rPr>
          <w:rFonts w:ascii="Franklin Gothic Book" w:hAnsi="Franklin Gothic Book" w:cstheme="minorHAnsi"/>
          <w:color w:val="000000"/>
        </w:rPr>
        <w:t>Tel.: 051 323 262</w:t>
      </w:r>
      <w:r w:rsidRPr="00046FA1">
        <w:rPr>
          <w:rFonts w:ascii="Franklin Gothic Book" w:hAnsi="Franklin Gothic Book" w:cstheme="minorHAnsi"/>
          <w:color w:val="000000"/>
        </w:rPr>
        <w:br/>
        <w:t>Faks: 051 323 275</w:t>
      </w:r>
      <w:r w:rsidRPr="00046FA1">
        <w:rPr>
          <w:rFonts w:ascii="Franklin Gothic Book" w:hAnsi="Franklin Gothic Book" w:cstheme="minorHAnsi"/>
          <w:color w:val="000000"/>
        </w:rPr>
        <w:br/>
        <w:t>e-mail: ured@art-kino.hr</w:t>
      </w:r>
      <w:r w:rsidRPr="00046FA1">
        <w:rPr>
          <w:rFonts w:ascii="Franklin Gothic Book" w:hAnsi="Franklin Gothic Book" w:cstheme="minorHAnsi"/>
          <w:color w:val="000000"/>
        </w:rPr>
        <w:br/>
        <w:t>OIB: 12254758142</w:t>
      </w:r>
      <w:r w:rsidRPr="00046FA1">
        <w:rPr>
          <w:rFonts w:ascii="Franklin Gothic Book" w:hAnsi="Franklin Gothic Book" w:cstheme="minorHAnsi"/>
          <w:color w:val="000000"/>
        </w:rPr>
        <w:br/>
        <w:t>MB: 2998050</w:t>
      </w:r>
      <w:r w:rsidRPr="00046FA1">
        <w:rPr>
          <w:rFonts w:ascii="Franklin Gothic Book" w:hAnsi="Franklin Gothic Book" w:cstheme="minorHAnsi"/>
          <w:color w:val="000000"/>
        </w:rPr>
        <w:br/>
        <w:t>Transakcijski račun: 2360000-1102348678</w:t>
      </w:r>
      <w:r w:rsidRPr="00046FA1">
        <w:rPr>
          <w:rFonts w:ascii="Franklin Gothic Book" w:eastAsia="MingLiU" w:hAnsi="Franklin Gothic Book" w:cstheme="minorHAnsi"/>
          <w:color w:val="000000"/>
        </w:rPr>
        <w:br/>
      </w:r>
      <w:r w:rsidRPr="00046FA1">
        <w:rPr>
          <w:rFonts w:ascii="Franklin Gothic Book" w:hAnsi="Franklin Gothic Book" w:cstheme="minorHAnsi"/>
          <w:color w:val="000000"/>
        </w:rPr>
        <w:t>IBAN: HR2423600001102348678</w:t>
      </w:r>
      <w:r w:rsidRPr="00046FA1">
        <w:rPr>
          <w:rFonts w:ascii="Franklin Gothic Book" w:eastAsia="MingLiU" w:hAnsi="Franklin Gothic Book" w:cstheme="minorHAnsi"/>
          <w:color w:val="000000"/>
        </w:rPr>
        <w:br/>
      </w:r>
      <w:r w:rsidRPr="00046FA1">
        <w:rPr>
          <w:rFonts w:ascii="Franklin Gothic Book" w:hAnsi="Franklin Gothic Book" w:cstheme="minorHAnsi"/>
          <w:color w:val="000000"/>
        </w:rPr>
        <w:t xml:space="preserve">www.art-kino.org </w:t>
      </w:r>
    </w:p>
    <w:p w14:paraId="5288F2C2" w14:textId="77777777" w:rsidR="00F46918" w:rsidRPr="00046FA1" w:rsidRDefault="00F46918" w:rsidP="00F46918">
      <w:pPr>
        <w:tabs>
          <w:tab w:val="left" w:pos="1134"/>
        </w:tabs>
        <w:ind w:left="-284"/>
        <w:rPr>
          <w:rFonts w:ascii="Franklin Gothic Book" w:hAnsi="Franklin Gothic Book" w:cstheme="minorHAnsi"/>
        </w:rPr>
      </w:pPr>
    </w:p>
    <w:p w14:paraId="6AD5EDB1" w14:textId="77777777" w:rsidR="00F46918" w:rsidRPr="00046FA1" w:rsidRDefault="00F46918" w:rsidP="00F46918">
      <w:pPr>
        <w:tabs>
          <w:tab w:val="left" w:pos="1134"/>
        </w:tabs>
        <w:ind w:left="-284"/>
        <w:rPr>
          <w:rFonts w:ascii="Franklin Gothic Book" w:hAnsi="Franklin Gothic Book" w:cstheme="minorHAnsi"/>
        </w:rPr>
      </w:pPr>
    </w:p>
    <w:p w14:paraId="2C0C8AC0" w14:textId="77777777" w:rsidR="00F46918" w:rsidRPr="00046FA1" w:rsidRDefault="00F46918" w:rsidP="00F46918">
      <w:pPr>
        <w:tabs>
          <w:tab w:val="left" w:pos="1134"/>
        </w:tabs>
        <w:ind w:left="-284"/>
        <w:rPr>
          <w:rFonts w:ascii="Franklin Gothic Book" w:hAnsi="Franklin Gothic Book" w:cstheme="minorHAnsi"/>
        </w:rPr>
      </w:pPr>
    </w:p>
    <w:p w14:paraId="3A1F997F" w14:textId="77777777" w:rsidR="001A6A97" w:rsidRPr="00046FA1" w:rsidRDefault="001A6A97" w:rsidP="00F46918">
      <w:pPr>
        <w:tabs>
          <w:tab w:val="left" w:pos="1134"/>
        </w:tabs>
        <w:rPr>
          <w:rFonts w:ascii="Franklin Gothic Book" w:hAnsi="Franklin Gothic Book" w:cstheme="minorHAnsi"/>
        </w:rPr>
      </w:pPr>
    </w:p>
    <w:p w14:paraId="1C79DD23" w14:textId="56B819A4" w:rsidR="00720C5F" w:rsidRPr="003749D4" w:rsidRDefault="001A6A97" w:rsidP="00720C5F">
      <w:pPr>
        <w:tabs>
          <w:tab w:val="left" w:pos="1134"/>
        </w:tabs>
        <w:ind w:left="-284"/>
        <w:rPr>
          <w:rFonts w:ascii="Franklin Gothic Book" w:hAnsi="Franklin Gothic Book" w:cstheme="minorHAnsi"/>
        </w:rPr>
      </w:pPr>
      <w:r w:rsidRPr="003749D4">
        <w:rPr>
          <w:rFonts w:ascii="Franklin Gothic Book" w:hAnsi="Franklin Gothic Book" w:cstheme="minorHAnsi"/>
        </w:rPr>
        <w:t xml:space="preserve">Klasa: </w:t>
      </w:r>
      <w:r w:rsidR="003749D4" w:rsidRPr="003749D4">
        <w:rPr>
          <w:rFonts w:ascii="Franklin Gothic Book" w:hAnsi="Franklin Gothic Book" w:cstheme="minorHAnsi"/>
        </w:rPr>
        <w:t>007-01/23-05/5</w:t>
      </w:r>
    </w:p>
    <w:p w14:paraId="212DA0B3" w14:textId="7E438B99" w:rsidR="00720C5F" w:rsidRPr="00046FA1" w:rsidRDefault="001A6A97" w:rsidP="00720C5F">
      <w:pPr>
        <w:tabs>
          <w:tab w:val="left" w:pos="1134"/>
        </w:tabs>
        <w:ind w:left="-284"/>
        <w:rPr>
          <w:rFonts w:ascii="Franklin Gothic Book" w:hAnsi="Franklin Gothic Book" w:cstheme="minorHAnsi"/>
        </w:rPr>
      </w:pPr>
      <w:proofErr w:type="spellStart"/>
      <w:r w:rsidRPr="003749D4">
        <w:rPr>
          <w:rFonts w:ascii="Franklin Gothic Book" w:hAnsi="Franklin Gothic Book" w:cstheme="minorHAnsi"/>
        </w:rPr>
        <w:t>Ur.broj</w:t>
      </w:r>
      <w:proofErr w:type="spellEnd"/>
      <w:r w:rsidRPr="003749D4">
        <w:rPr>
          <w:rFonts w:ascii="Franklin Gothic Book" w:hAnsi="Franklin Gothic Book" w:cstheme="minorHAnsi"/>
        </w:rPr>
        <w:t xml:space="preserve">.: </w:t>
      </w:r>
      <w:r w:rsidR="003749D4" w:rsidRPr="003749D4">
        <w:rPr>
          <w:rFonts w:ascii="Franklin Gothic Book" w:hAnsi="Franklin Gothic Book" w:cstheme="minorHAnsi"/>
        </w:rPr>
        <w:t>2170-1-35-01-23-4</w:t>
      </w:r>
    </w:p>
    <w:p w14:paraId="4433F69F" w14:textId="199AE2ED" w:rsidR="001A6A97" w:rsidRPr="00046FA1" w:rsidRDefault="001A6A97" w:rsidP="00145B30">
      <w:pPr>
        <w:tabs>
          <w:tab w:val="left" w:pos="1134"/>
        </w:tabs>
        <w:spacing w:line="360" w:lineRule="auto"/>
        <w:ind w:left="-284"/>
        <w:rPr>
          <w:rFonts w:ascii="Franklin Gothic Book" w:hAnsi="Franklin Gothic Book" w:cstheme="minorHAnsi"/>
        </w:rPr>
      </w:pPr>
      <w:r w:rsidRPr="00046FA1">
        <w:rPr>
          <w:rFonts w:ascii="Franklin Gothic Book" w:hAnsi="Franklin Gothic Book" w:cstheme="minorHAnsi"/>
        </w:rPr>
        <w:t xml:space="preserve">Rijeka, </w:t>
      </w:r>
      <w:r w:rsidR="00915DC2">
        <w:rPr>
          <w:rFonts w:ascii="Franklin Gothic Book" w:hAnsi="Franklin Gothic Book" w:cstheme="minorHAnsi"/>
        </w:rPr>
        <w:t>23.05.2023</w:t>
      </w:r>
      <w:bookmarkStart w:id="0" w:name="_GoBack"/>
      <w:bookmarkEnd w:id="0"/>
    </w:p>
    <w:p w14:paraId="0C83D785" w14:textId="64A4DE2E" w:rsidR="00876E9F" w:rsidRPr="00046FA1" w:rsidRDefault="00876E9F" w:rsidP="001A6A97">
      <w:pPr>
        <w:tabs>
          <w:tab w:val="left" w:pos="1134"/>
        </w:tabs>
        <w:spacing w:line="360" w:lineRule="auto"/>
        <w:rPr>
          <w:rFonts w:ascii="Franklin Gothic Book" w:hAnsi="Franklin Gothic Book" w:cstheme="minorHAnsi"/>
        </w:rPr>
      </w:pPr>
    </w:p>
    <w:p w14:paraId="6349A577" w14:textId="21ADB729" w:rsidR="00213FFE" w:rsidRPr="00046FA1" w:rsidRDefault="00876E9F" w:rsidP="00915DC2">
      <w:pPr>
        <w:pStyle w:val="NoSpacing"/>
        <w:spacing w:after="200"/>
        <w:jc w:val="center"/>
        <w:rPr>
          <w:rFonts w:ascii="Franklin Gothic Book" w:hAnsi="Franklin Gothic Book" w:cstheme="minorHAnsi"/>
          <w:b/>
          <w:sz w:val="28"/>
          <w:szCs w:val="28"/>
        </w:rPr>
      </w:pPr>
      <w:r w:rsidRPr="00046FA1">
        <w:rPr>
          <w:rFonts w:ascii="Franklin Gothic Book" w:eastAsia="MingLiU" w:hAnsi="Franklin Gothic Book" w:cstheme="minorHAnsi"/>
          <w:highlight w:val="yellow"/>
        </w:rPr>
        <w:br/>
      </w:r>
      <w:r w:rsidR="00CB2F40" w:rsidRPr="00046FA1">
        <w:rPr>
          <w:rFonts w:ascii="Franklin Gothic Book" w:hAnsi="Franklin Gothic Book" w:cstheme="minorHAnsi"/>
          <w:b/>
          <w:sz w:val="28"/>
          <w:szCs w:val="28"/>
        </w:rPr>
        <w:t>OBRAZL</w:t>
      </w:r>
      <w:r w:rsidR="00806B08" w:rsidRPr="00046FA1">
        <w:rPr>
          <w:rFonts w:ascii="Franklin Gothic Book" w:hAnsi="Franklin Gothic Book" w:cstheme="minorHAnsi"/>
          <w:b/>
          <w:sz w:val="28"/>
          <w:szCs w:val="28"/>
        </w:rPr>
        <w:t xml:space="preserve">OŽENJE </w:t>
      </w:r>
      <w:r w:rsidR="00915DC2">
        <w:rPr>
          <w:rFonts w:ascii="Franklin Gothic Book" w:hAnsi="Franklin Gothic Book" w:cstheme="minorHAnsi"/>
          <w:b/>
          <w:sz w:val="28"/>
          <w:szCs w:val="28"/>
        </w:rPr>
        <w:t>DRUGIH IZMJENA I DOPUNA FINANCIJSKOG PLANA ZA 2023.GODINU</w:t>
      </w:r>
    </w:p>
    <w:p w14:paraId="1B5DA4DE" w14:textId="77777777" w:rsidR="00CB2F40" w:rsidRPr="00046FA1" w:rsidRDefault="00CB2F40" w:rsidP="008903A8">
      <w:pPr>
        <w:pStyle w:val="NoSpacing"/>
        <w:spacing w:after="200"/>
        <w:jc w:val="both"/>
        <w:rPr>
          <w:rFonts w:ascii="Franklin Gothic Book" w:hAnsi="Franklin Gothic Book" w:cstheme="minorHAnsi"/>
          <w:b/>
        </w:rPr>
      </w:pPr>
    </w:p>
    <w:p w14:paraId="728A9BEE" w14:textId="77777777" w:rsidR="009D79BE" w:rsidRPr="00046FA1" w:rsidRDefault="009D79BE" w:rsidP="008903A8">
      <w:pPr>
        <w:pStyle w:val="NoSpacing"/>
        <w:spacing w:after="200"/>
        <w:jc w:val="both"/>
        <w:rPr>
          <w:rFonts w:ascii="Franklin Gothic Book" w:hAnsi="Franklin Gothic Book" w:cstheme="minorHAnsi"/>
          <w:b/>
          <w:highlight w:val="yellow"/>
        </w:rPr>
      </w:pPr>
    </w:p>
    <w:p w14:paraId="042E0C0D" w14:textId="77777777" w:rsidR="002B48A7" w:rsidRPr="00046FA1" w:rsidRDefault="002B48A7" w:rsidP="008903A8">
      <w:pPr>
        <w:pStyle w:val="NoSpacing"/>
        <w:spacing w:after="200"/>
        <w:jc w:val="both"/>
        <w:rPr>
          <w:rFonts w:ascii="Franklin Gothic Book" w:hAnsi="Franklin Gothic Book" w:cstheme="minorHAnsi"/>
          <w:b/>
          <w:highlight w:val="yellow"/>
        </w:rPr>
      </w:pPr>
    </w:p>
    <w:p w14:paraId="72650C32" w14:textId="77777777" w:rsidR="005B0C12" w:rsidRPr="00046FA1" w:rsidRDefault="005B0C12" w:rsidP="008903A8">
      <w:pPr>
        <w:pStyle w:val="NoSpacing"/>
        <w:spacing w:after="200"/>
        <w:jc w:val="both"/>
        <w:rPr>
          <w:rFonts w:ascii="Franklin Gothic Book" w:hAnsi="Franklin Gothic Book" w:cstheme="minorHAnsi"/>
          <w:b/>
          <w:highlight w:val="yellow"/>
        </w:rPr>
      </w:pPr>
    </w:p>
    <w:p w14:paraId="2991DBDE" w14:textId="77777777" w:rsidR="005B0C12" w:rsidRPr="00046FA1" w:rsidRDefault="005B0C12" w:rsidP="008903A8">
      <w:pPr>
        <w:pStyle w:val="NoSpacing"/>
        <w:spacing w:after="200"/>
        <w:jc w:val="both"/>
        <w:rPr>
          <w:rFonts w:ascii="Franklin Gothic Book" w:hAnsi="Franklin Gothic Book" w:cstheme="minorHAnsi"/>
          <w:b/>
          <w:highlight w:val="yellow"/>
        </w:rPr>
      </w:pPr>
    </w:p>
    <w:p w14:paraId="5BAC974F" w14:textId="4CB1AA59" w:rsidR="002B48A7" w:rsidRPr="00046FA1" w:rsidRDefault="0016073D" w:rsidP="008903A8">
      <w:pPr>
        <w:pStyle w:val="NoSpacing"/>
        <w:spacing w:after="200"/>
        <w:jc w:val="both"/>
        <w:rPr>
          <w:rFonts w:ascii="Franklin Gothic Book" w:hAnsi="Franklin Gothic Book" w:cstheme="minorHAnsi"/>
        </w:rPr>
      </w:pPr>
      <w:r w:rsidRPr="00046FA1">
        <w:rPr>
          <w:rFonts w:ascii="Franklin Gothic Book" w:hAnsi="Franklin Gothic Book" w:cstheme="minorHAnsi"/>
        </w:rPr>
        <w:t xml:space="preserve">                                                                                  </w:t>
      </w:r>
      <w:r w:rsidR="001A6A97" w:rsidRPr="00046FA1">
        <w:rPr>
          <w:rFonts w:ascii="Franklin Gothic Book" w:hAnsi="Franklin Gothic Book" w:cstheme="minorHAnsi"/>
        </w:rPr>
        <w:tab/>
      </w:r>
      <w:r w:rsidR="00107362" w:rsidRPr="00046FA1">
        <w:rPr>
          <w:rFonts w:ascii="Franklin Gothic Book" w:hAnsi="Franklin Gothic Book" w:cstheme="minorHAnsi"/>
        </w:rPr>
        <w:t xml:space="preserve">                          </w:t>
      </w:r>
      <w:r w:rsidRPr="00046FA1">
        <w:rPr>
          <w:rFonts w:ascii="Franklin Gothic Book" w:hAnsi="Franklin Gothic Book" w:cstheme="minorHAnsi"/>
        </w:rPr>
        <w:t xml:space="preserve"> </w:t>
      </w:r>
      <w:r w:rsidR="00146FA1" w:rsidRPr="00046FA1">
        <w:rPr>
          <w:rFonts w:ascii="Franklin Gothic Book" w:hAnsi="Franklin Gothic Book" w:cstheme="minorHAnsi"/>
        </w:rPr>
        <w:t>Ravnateljica:</w:t>
      </w:r>
    </w:p>
    <w:p w14:paraId="07358C5E" w14:textId="77777777" w:rsidR="00146FA1" w:rsidRPr="00046FA1" w:rsidRDefault="00146FA1" w:rsidP="008903A8">
      <w:pPr>
        <w:pStyle w:val="NoSpacing"/>
        <w:spacing w:after="200"/>
        <w:jc w:val="both"/>
        <w:rPr>
          <w:rFonts w:ascii="Franklin Gothic Book" w:hAnsi="Franklin Gothic Book" w:cstheme="minorHAnsi"/>
        </w:rPr>
      </w:pPr>
    </w:p>
    <w:p w14:paraId="2C569D62" w14:textId="77777777" w:rsidR="005B0C12" w:rsidRPr="00046FA1" w:rsidRDefault="005B0C12" w:rsidP="008903A8">
      <w:pPr>
        <w:pStyle w:val="NoSpacing"/>
        <w:spacing w:after="200"/>
        <w:jc w:val="both"/>
        <w:rPr>
          <w:rFonts w:ascii="Franklin Gothic Book" w:hAnsi="Franklin Gothic Book" w:cstheme="minorHAnsi"/>
        </w:rPr>
      </w:pPr>
    </w:p>
    <w:p w14:paraId="11E08B07" w14:textId="77777777" w:rsidR="00146FA1" w:rsidRPr="00046FA1" w:rsidRDefault="00146FA1" w:rsidP="001A6A97">
      <w:pPr>
        <w:pStyle w:val="NoSpacing"/>
        <w:spacing w:after="200"/>
        <w:ind w:left="4956" w:firstLine="708"/>
        <w:jc w:val="both"/>
        <w:rPr>
          <w:rFonts w:ascii="Franklin Gothic Book" w:hAnsi="Franklin Gothic Book" w:cstheme="minorHAnsi"/>
        </w:rPr>
      </w:pPr>
      <w:r w:rsidRPr="00046FA1">
        <w:rPr>
          <w:rFonts w:ascii="Franklin Gothic Book" w:hAnsi="Franklin Gothic Book" w:cstheme="minorHAnsi"/>
        </w:rPr>
        <w:t xml:space="preserve">Slobodanka Mišković, </w:t>
      </w:r>
      <w:proofErr w:type="spellStart"/>
      <w:r w:rsidRPr="00046FA1">
        <w:rPr>
          <w:rFonts w:ascii="Franklin Gothic Book" w:hAnsi="Franklin Gothic Book" w:cstheme="minorHAnsi"/>
        </w:rPr>
        <w:t>dipl.soc</w:t>
      </w:r>
      <w:proofErr w:type="spellEnd"/>
      <w:r w:rsidRPr="00046FA1">
        <w:rPr>
          <w:rFonts w:ascii="Franklin Gothic Book" w:hAnsi="Franklin Gothic Book" w:cstheme="minorHAnsi"/>
        </w:rPr>
        <w:t>.</w:t>
      </w:r>
    </w:p>
    <w:p w14:paraId="6E423786" w14:textId="77777777" w:rsidR="00146FA1" w:rsidRPr="00046FA1" w:rsidRDefault="00146FA1" w:rsidP="008903A8">
      <w:pPr>
        <w:pStyle w:val="NoSpacing"/>
        <w:spacing w:after="200"/>
        <w:jc w:val="both"/>
        <w:rPr>
          <w:rFonts w:ascii="Franklin Gothic Book" w:hAnsi="Franklin Gothic Book" w:cstheme="minorHAnsi"/>
          <w:b/>
          <w:highlight w:val="yellow"/>
        </w:rPr>
      </w:pPr>
    </w:p>
    <w:p w14:paraId="451F2A17" w14:textId="77777777" w:rsidR="00A32EBE" w:rsidRPr="00046FA1" w:rsidRDefault="00A32EBE">
      <w:pPr>
        <w:spacing w:after="0" w:line="240" w:lineRule="auto"/>
        <w:rPr>
          <w:rFonts w:ascii="Franklin Gothic Book" w:hAnsi="Franklin Gothic Book" w:cstheme="minorHAnsi"/>
          <w:b/>
        </w:rPr>
      </w:pPr>
      <w:r w:rsidRPr="00046FA1">
        <w:rPr>
          <w:rFonts w:ascii="Franklin Gothic Book" w:hAnsi="Franklin Gothic Book" w:cstheme="minorHAnsi"/>
          <w:b/>
        </w:rPr>
        <w:br w:type="page"/>
      </w:r>
    </w:p>
    <w:p w14:paraId="6CA05788" w14:textId="5CD8FD50" w:rsidR="007F159D" w:rsidRPr="00915DC2" w:rsidRDefault="00CB2F40" w:rsidP="00A32EBE">
      <w:pPr>
        <w:pStyle w:val="NoSpacing"/>
        <w:numPr>
          <w:ilvl w:val="0"/>
          <w:numId w:val="8"/>
        </w:numPr>
        <w:spacing w:after="200"/>
        <w:jc w:val="both"/>
        <w:rPr>
          <w:rFonts w:ascii="Franklin Gothic Book" w:hAnsi="Franklin Gothic Book" w:cstheme="minorHAnsi"/>
          <w:b/>
        </w:rPr>
      </w:pPr>
      <w:r w:rsidRPr="00915DC2">
        <w:rPr>
          <w:rFonts w:ascii="Franklin Gothic Book" w:hAnsi="Franklin Gothic Book" w:cstheme="minorHAnsi"/>
          <w:b/>
        </w:rPr>
        <w:lastRenderedPageBreak/>
        <w:t xml:space="preserve">Sažetak djelokruga rada proračunskog korisnika </w:t>
      </w:r>
    </w:p>
    <w:p w14:paraId="798B2F4D" w14:textId="0B7AC8BF" w:rsidR="007F159D" w:rsidRPr="00915DC2" w:rsidRDefault="00CB2F40" w:rsidP="00A32EBE">
      <w:pPr>
        <w:pStyle w:val="NoSpacing"/>
        <w:ind w:firstLine="360"/>
        <w:jc w:val="both"/>
        <w:rPr>
          <w:rFonts w:ascii="Franklin Gothic Book" w:hAnsi="Franklin Gothic Book" w:cstheme="minorHAnsi"/>
        </w:rPr>
      </w:pPr>
      <w:r w:rsidRPr="00915DC2">
        <w:rPr>
          <w:rFonts w:ascii="Franklin Gothic Book" w:hAnsi="Franklin Gothic Book" w:cstheme="minorHAnsi"/>
        </w:rPr>
        <w:t>Art-kino je ja</w:t>
      </w:r>
      <w:r w:rsidR="00806B08" w:rsidRPr="00915DC2">
        <w:rPr>
          <w:rFonts w:ascii="Franklin Gothic Book" w:hAnsi="Franklin Gothic Book" w:cstheme="minorHAnsi"/>
        </w:rPr>
        <w:t>vna ustanova u kulturi osnovana</w:t>
      </w:r>
      <w:r w:rsidRPr="00915DC2">
        <w:rPr>
          <w:rFonts w:ascii="Franklin Gothic Book" w:hAnsi="Franklin Gothic Book" w:cstheme="minorHAnsi"/>
        </w:rPr>
        <w:t xml:space="preserve"> Odlukom Gradskog vijeća Grada Rijeke 21. pros</w:t>
      </w:r>
      <w:r w:rsidR="00806B08" w:rsidRPr="00915DC2">
        <w:rPr>
          <w:rFonts w:ascii="Franklin Gothic Book" w:hAnsi="Franklin Gothic Book" w:cstheme="minorHAnsi"/>
        </w:rPr>
        <w:t>inca 2012. godine</w:t>
      </w:r>
      <w:r w:rsidR="00A07634" w:rsidRPr="00915DC2">
        <w:rPr>
          <w:rFonts w:ascii="Franklin Gothic Book" w:hAnsi="Franklin Gothic Book" w:cstheme="minorHAnsi"/>
        </w:rPr>
        <w:t xml:space="preserve"> koja zajednicu Rijeke i šire regije upoznaje s vrijednim filmom, obrazuje o filmskoj kulturi i potiče filmsko stvaralaštvo.</w:t>
      </w:r>
      <w:r w:rsidR="00806B08" w:rsidRPr="00915DC2">
        <w:rPr>
          <w:rFonts w:ascii="Franklin Gothic Book" w:hAnsi="Franklin Gothic Book" w:cstheme="minorHAnsi"/>
        </w:rPr>
        <w:t xml:space="preserve"> </w:t>
      </w:r>
      <w:r w:rsidR="00200FE1" w:rsidRPr="00915DC2">
        <w:rPr>
          <w:rFonts w:ascii="Franklin Gothic Book" w:hAnsi="Franklin Gothic Book" w:cstheme="minorHAnsi"/>
        </w:rPr>
        <w:t>U</w:t>
      </w:r>
      <w:r w:rsidRPr="00915DC2">
        <w:rPr>
          <w:rFonts w:ascii="Franklin Gothic Book" w:hAnsi="Franklin Gothic Book" w:cstheme="minorHAnsi"/>
        </w:rPr>
        <w:t xml:space="preserve">stanova je započela samostalno s radom sredinom 2013. godine (po ispunjavanju svih administrativnih uvjeta potrebnih za rad kao zasebna pravna osoba). </w:t>
      </w:r>
    </w:p>
    <w:p w14:paraId="27F74E09" w14:textId="2A9EE9DD" w:rsidR="00B4383A" w:rsidRPr="00F23113" w:rsidRDefault="00E5220A" w:rsidP="00A32EBE">
      <w:pPr>
        <w:pStyle w:val="NoSpacing"/>
        <w:ind w:firstLine="360"/>
        <w:jc w:val="both"/>
        <w:rPr>
          <w:rFonts w:ascii="Franklin Gothic Book" w:hAnsi="Franklin Gothic Book" w:cstheme="minorHAnsi"/>
        </w:rPr>
      </w:pPr>
      <w:r w:rsidRPr="00F23113">
        <w:rPr>
          <w:rFonts w:ascii="Franklin Gothic Book" w:hAnsi="Franklin Gothic Book" w:cstheme="minorHAnsi"/>
        </w:rPr>
        <w:t>U skladu sa Statutom</w:t>
      </w:r>
      <w:r w:rsidR="00CB2F40" w:rsidRPr="00F23113">
        <w:rPr>
          <w:rFonts w:ascii="Franklin Gothic Book" w:hAnsi="Franklin Gothic Book" w:cstheme="minorHAnsi"/>
        </w:rPr>
        <w:t>, Art-kino</w:t>
      </w:r>
      <w:r w:rsidR="001D5EC2" w:rsidRPr="00F23113">
        <w:rPr>
          <w:rFonts w:ascii="Franklin Gothic Book" w:hAnsi="Franklin Gothic Book" w:cstheme="minorHAnsi"/>
        </w:rPr>
        <w:t xml:space="preserve"> je javna ustanova osnovana radi obavljanja audiovizualnih i komplementarnih djelatnosti</w:t>
      </w:r>
      <w:r w:rsidR="00107362" w:rsidRPr="00F23113">
        <w:rPr>
          <w:rFonts w:ascii="Franklin Gothic Book" w:hAnsi="Franklin Gothic Book" w:cstheme="minorHAnsi"/>
        </w:rPr>
        <w:t xml:space="preserve"> čija djelatnost obuhvaća</w:t>
      </w:r>
      <w:r w:rsidR="001D5EC2" w:rsidRPr="00F23113">
        <w:rPr>
          <w:rFonts w:ascii="Franklin Gothic Book" w:hAnsi="Franklin Gothic Book" w:cstheme="minorHAnsi"/>
        </w:rPr>
        <w:t xml:space="preserve">: razvitak audiovizualne djelatnosti i promicanje audiovizualnog stvaralaštva na području Primorsko-goranske županije, javno prikazivanje audiovizualnih djela, </w:t>
      </w:r>
      <w:proofErr w:type="spellStart"/>
      <w:r w:rsidR="001D5EC2" w:rsidRPr="00F23113">
        <w:rPr>
          <w:rFonts w:ascii="Franklin Gothic Book" w:hAnsi="Franklin Gothic Book" w:cstheme="minorHAnsi"/>
        </w:rPr>
        <w:t>kinotečnu</w:t>
      </w:r>
      <w:proofErr w:type="spellEnd"/>
      <w:r w:rsidR="001D5EC2" w:rsidRPr="00F23113">
        <w:rPr>
          <w:rFonts w:ascii="Franklin Gothic Book" w:hAnsi="Franklin Gothic Book" w:cstheme="minorHAnsi"/>
        </w:rPr>
        <w:t xml:space="preserve"> djelatnost, poticanje produkcije audiovizualnih djela, organizacij</w:t>
      </w:r>
      <w:r w:rsidR="00956190" w:rsidRPr="00F23113">
        <w:rPr>
          <w:rFonts w:ascii="Franklin Gothic Book" w:hAnsi="Franklin Gothic Book" w:cstheme="minorHAnsi"/>
        </w:rPr>
        <w:t>u</w:t>
      </w:r>
      <w:r w:rsidR="001D5EC2" w:rsidRPr="00F23113">
        <w:rPr>
          <w:rFonts w:ascii="Franklin Gothic Book" w:hAnsi="Franklin Gothic Book" w:cstheme="minorHAnsi"/>
        </w:rPr>
        <w:t xml:space="preserve"> domaćih i međunarodnih filmskih programa i manifestacija,</w:t>
      </w:r>
      <w:r w:rsidR="004B5244" w:rsidRPr="00F23113">
        <w:rPr>
          <w:rFonts w:ascii="Franklin Gothic Book" w:hAnsi="Franklin Gothic Book" w:cstheme="minorHAnsi"/>
        </w:rPr>
        <w:t xml:space="preserve"> </w:t>
      </w:r>
      <w:r w:rsidR="001D5EC2" w:rsidRPr="00F23113">
        <w:rPr>
          <w:rFonts w:ascii="Franklin Gothic Book" w:hAnsi="Franklin Gothic Book" w:cstheme="minorHAnsi"/>
        </w:rPr>
        <w:t>djelatnost razvijanja audiovizualne kulture i proučavanje audiovizualnih dje</w:t>
      </w:r>
      <w:r w:rsidR="00D57C32" w:rsidRPr="00F23113">
        <w:rPr>
          <w:rFonts w:ascii="Franklin Gothic Book" w:hAnsi="Franklin Gothic Book" w:cstheme="minorHAnsi"/>
        </w:rPr>
        <w:t>latnosti, organizaciju</w:t>
      </w:r>
      <w:r w:rsidR="001D5EC2" w:rsidRPr="00F23113">
        <w:rPr>
          <w:rFonts w:ascii="Franklin Gothic Book" w:hAnsi="Franklin Gothic Book" w:cstheme="minorHAnsi"/>
        </w:rPr>
        <w:t xml:space="preserve"> i provođenje programa stručnog usav</w:t>
      </w:r>
      <w:r w:rsidR="00DB4C93" w:rsidRPr="00F23113">
        <w:rPr>
          <w:rFonts w:ascii="Franklin Gothic Book" w:hAnsi="Franklin Gothic Book" w:cstheme="minorHAnsi"/>
        </w:rPr>
        <w:t>ršavanja i edukativnih programa</w:t>
      </w:r>
      <w:r w:rsidR="001D5EC2" w:rsidRPr="00F23113">
        <w:rPr>
          <w:rFonts w:ascii="Franklin Gothic Book" w:hAnsi="Franklin Gothic Book" w:cstheme="minorHAnsi"/>
        </w:rPr>
        <w:t xml:space="preserve"> s područja kulture i audiovizualnih djelatnosti, organiziranje stručnih skupova, predavanja, tečajeva, seminara, radionica i sličnih skupova s područja kulture i au</w:t>
      </w:r>
      <w:r w:rsidR="00D57C32" w:rsidRPr="00F23113">
        <w:rPr>
          <w:rFonts w:ascii="Franklin Gothic Book" w:hAnsi="Franklin Gothic Book" w:cstheme="minorHAnsi"/>
        </w:rPr>
        <w:t>diovizualne djelatnosti, zaštitu</w:t>
      </w:r>
      <w:r w:rsidR="001D5EC2" w:rsidRPr="00F23113">
        <w:rPr>
          <w:rFonts w:ascii="Franklin Gothic Book" w:hAnsi="Franklin Gothic Book" w:cstheme="minorHAnsi"/>
        </w:rPr>
        <w:t xml:space="preserve"> aud</w:t>
      </w:r>
      <w:r w:rsidR="00D57C32" w:rsidRPr="00F23113">
        <w:rPr>
          <w:rFonts w:ascii="Franklin Gothic Book" w:hAnsi="Franklin Gothic Book" w:cstheme="minorHAnsi"/>
        </w:rPr>
        <w:t>iovizualne baštine, organizaciju</w:t>
      </w:r>
      <w:r w:rsidR="001D5EC2" w:rsidRPr="00F23113">
        <w:rPr>
          <w:rFonts w:ascii="Franklin Gothic Book" w:hAnsi="Franklin Gothic Book" w:cstheme="minorHAnsi"/>
        </w:rPr>
        <w:t xml:space="preserve"> i održavanje raznih kulturnih i drugih programa, iznajmljivanje audiovizualnih djela bez obzira na podlogu na kojoj su fiksirana, snimanje i presnimavanje video </w:t>
      </w:r>
      <w:r w:rsidR="00D57C32" w:rsidRPr="00F23113">
        <w:rPr>
          <w:rFonts w:ascii="Franklin Gothic Book" w:hAnsi="Franklin Gothic Book" w:cstheme="minorHAnsi"/>
        </w:rPr>
        <w:t>i audio materijala, distribuciju</w:t>
      </w:r>
      <w:r w:rsidR="001D5EC2" w:rsidRPr="00F23113">
        <w:rPr>
          <w:rFonts w:ascii="Franklin Gothic Book" w:hAnsi="Franklin Gothic Book" w:cstheme="minorHAnsi"/>
        </w:rPr>
        <w:t xml:space="preserve"> f</w:t>
      </w:r>
      <w:r w:rsidR="00D57C32" w:rsidRPr="00F23113">
        <w:rPr>
          <w:rFonts w:ascii="Franklin Gothic Book" w:hAnsi="Franklin Gothic Book" w:cstheme="minorHAnsi"/>
        </w:rPr>
        <w:t xml:space="preserve">ilmova i </w:t>
      </w:r>
      <w:proofErr w:type="spellStart"/>
      <w:r w:rsidR="00D57C32" w:rsidRPr="00F23113">
        <w:rPr>
          <w:rFonts w:ascii="Franklin Gothic Book" w:hAnsi="Franklin Gothic Book" w:cstheme="minorHAnsi"/>
        </w:rPr>
        <w:t>videofilmova</w:t>
      </w:r>
      <w:proofErr w:type="spellEnd"/>
      <w:r w:rsidR="00D57C32" w:rsidRPr="00F23113">
        <w:rPr>
          <w:rFonts w:ascii="Franklin Gothic Book" w:hAnsi="Franklin Gothic Book" w:cstheme="minorHAnsi"/>
        </w:rPr>
        <w:t>, izdavačku djelatnost, nabavu</w:t>
      </w:r>
      <w:r w:rsidR="001D5EC2" w:rsidRPr="00F23113">
        <w:rPr>
          <w:rFonts w:ascii="Franklin Gothic Book" w:hAnsi="Franklin Gothic Book" w:cstheme="minorHAnsi"/>
        </w:rPr>
        <w:t xml:space="preserve"> knjižnične građe, osiguranje korišt</w:t>
      </w:r>
      <w:r w:rsidR="00806B08" w:rsidRPr="00F23113">
        <w:rPr>
          <w:rFonts w:ascii="Franklin Gothic Book" w:hAnsi="Franklin Gothic Book" w:cstheme="minorHAnsi"/>
        </w:rPr>
        <w:t>enja i posudbe knjižnične građe</w:t>
      </w:r>
      <w:r w:rsidR="001D5EC2" w:rsidRPr="00F23113">
        <w:rPr>
          <w:rFonts w:ascii="Franklin Gothic Book" w:hAnsi="Franklin Gothic Book" w:cstheme="minorHAnsi"/>
        </w:rPr>
        <w:t xml:space="preserve"> te protok informacija, organiziranje i koordiniranje stručnih i znanstvenih istraživanja, organiziranje edukativnih i kulturnih programa i akcija vezani</w:t>
      </w:r>
      <w:r w:rsidR="00D57C32" w:rsidRPr="00F23113">
        <w:rPr>
          <w:rFonts w:ascii="Franklin Gothic Book" w:hAnsi="Franklin Gothic Book" w:cstheme="minorHAnsi"/>
        </w:rPr>
        <w:t>h za djelatnost Ustanove, domaću</w:t>
      </w:r>
      <w:r w:rsidR="001D5EC2" w:rsidRPr="00F23113">
        <w:rPr>
          <w:rFonts w:ascii="Franklin Gothic Book" w:hAnsi="Franklin Gothic Book" w:cstheme="minorHAnsi"/>
        </w:rPr>
        <w:t xml:space="preserve"> i m</w:t>
      </w:r>
      <w:r w:rsidR="00D57C32" w:rsidRPr="00F23113">
        <w:rPr>
          <w:rFonts w:ascii="Franklin Gothic Book" w:hAnsi="Franklin Gothic Book" w:cstheme="minorHAnsi"/>
        </w:rPr>
        <w:t>eđunarodnu suradnju</w:t>
      </w:r>
      <w:r w:rsidR="004B5244" w:rsidRPr="00F23113">
        <w:rPr>
          <w:rFonts w:ascii="Franklin Gothic Book" w:hAnsi="Franklin Gothic Book" w:cstheme="minorHAnsi"/>
        </w:rPr>
        <w:t xml:space="preserve"> s udrugama, </w:t>
      </w:r>
      <w:r w:rsidR="001D5EC2" w:rsidRPr="00F23113">
        <w:rPr>
          <w:rFonts w:ascii="Franklin Gothic Book" w:hAnsi="Franklin Gothic Book" w:cstheme="minorHAnsi"/>
        </w:rPr>
        <w:t>pojedincima i ustanovama na području kulture i audiovizualne djelatnosti.</w:t>
      </w:r>
      <w:r w:rsidR="00730B00" w:rsidRPr="00F23113">
        <w:rPr>
          <w:rFonts w:ascii="Franklin Gothic Book" w:hAnsi="Franklin Gothic Book" w:cstheme="minorHAnsi"/>
        </w:rPr>
        <w:t xml:space="preserve"> </w:t>
      </w:r>
      <w:r w:rsidR="001D5EC2" w:rsidRPr="00F23113">
        <w:rPr>
          <w:rFonts w:ascii="Franklin Gothic Book" w:hAnsi="Franklin Gothic Book" w:cstheme="minorHAnsi"/>
        </w:rPr>
        <w:t>Pored navedenih</w:t>
      </w:r>
      <w:r w:rsidR="00806B08" w:rsidRPr="00F23113">
        <w:rPr>
          <w:rFonts w:ascii="Franklin Gothic Book" w:hAnsi="Franklin Gothic Book" w:cstheme="minorHAnsi"/>
        </w:rPr>
        <w:t>,</w:t>
      </w:r>
      <w:r w:rsidR="001D5EC2" w:rsidRPr="00F23113">
        <w:rPr>
          <w:rFonts w:ascii="Franklin Gothic Book" w:hAnsi="Franklin Gothic Book" w:cstheme="minorHAnsi"/>
        </w:rPr>
        <w:t xml:space="preserve"> ustanova može obavljati i druge djelatnosti, ako se one u manjem opsegu ili uobičajeno </w:t>
      </w:r>
      <w:r w:rsidR="008903A8" w:rsidRPr="00F23113">
        <w:rPr>
          <w:rFonts w:ascii="Franklin Gothic Book" w:hAnsi="Franklin Gothic Book" w:cstheme="minorHAnsi"/>
        </w:rPr>
        <w:t>obavlja</w:t>
      </w:r>
      <w:r w:rsidR="00806B08" w:rsidRPr="00F23113">
        <w:rPr>
          <w:rFonts w:ascii="Franklin Gothic Book" w:hAnsi="Franklin Gothic Book" w:cstheme="minorHAnsi"/>
        </w:rPr>
        <w:t>ju uz registrirane djelatnosti.</w:t>
      </w:r>
    </w:p>
    <w:p w14:paraId="1592AFDC" w14:textId="77777777" w:rsidR="00A07634" w:rsidRPr="00F23113" w:rsidRDefault="00A07634" w:rsidP="00A32EBE">
      <w:pPr>
        <w:pStyle w:val="NoSpacing"/>
        <w:ind w:firstLine="360"/>
        <w:jc w:val="both"/>
        <w:rPr>
          <w:rFonts w:ascii="Franklin Gothic Book" w:hAnsi="Franklin Gothic Book" w:cstheme="minorHAnsi"/>
        </w:rPr>
      </w:pPr>
      <w:r w:rsidRPr="00F23113">
        <w:rPr>
          <w:rFonts w:ascii="Franklin Gothic Book" w:hAnsi="Franklin Gothic Book" w:cstheme="minorHAnsi"/>
        </w:rPr>
        <w:t xml:space="preserve">Glavna programska djelatnost ustanove odvija se u dvorani Croatia te Dječjoj kući, dok je u svrhu proširenja prostora za redovne i medijacijske programe u prosincu 2015. godine otvoreno Mini Art-kino. Programi se odvijaju i na Ljetnom kinu te vanjskim lokacijama. U okrilju ustanove djeluje i Specijalna filmska knjižnica, prva te vrste u Hrvatskoj. </w:t>
      </w:r>
    </w:p>
    <w:p w14:paraId="1C098677" w14:textId="2D7E8765" w:rsidR="00107362" w:rsidRPr="00F23113" w:rsidRDefault="00C06598" w:rsidP="00A32EBE">
      <w:pPr>
        <w:pStyle w:val="NoSpacing"/>
        <w:ind w:firstLine="360"/>
        <w:jc w:val="both"/>
        <w:rPr>
          <w:rFonts w:ascii="Franklin Gothic Book" w:hAnsi="Franklin Gothic Book" w:cstheme="minorHAnsi"/>
        </w:rPr>
      </w:pPr>
      <w:r w:rsidRPr="00F23113">
        <w:rPr>
          <w:rFonts w:ascii="Franklin Gothic Book" w:hAnsi="Franklin Gothic Book" w:cstheme="minorHAnsi"/>
        </w:rPr>
        <w:t xml:space="preserve">Art-kino je programski usmjereno prikazivanju </w:t>
      </w:r>
      <w:r w:rsidRPr="00F23113">
        <w:rPr>
          <w:rStyle w:val="StrongEmphasis"/>
          <w:rFonts w:ascii="Franklin Gothic Book" w:hAnsi="Franklin Gothic Book" w:cstheme="minorHAnsi"/>
          <w:b w:val="0"/>
          <w:bCs w:val="0"/>
        </w:rPr>
        <w:t xml:space="preserve">filmskih klasika, suvremenog umjetničkog i eksperimentalnog filma te provođenju specifičnih edukacijskih programa koji imaju za cilj podizanje razine filmske pismenosti i kulture. Ono nije samo </w:t>
      </w:r>
      <w:r w:rsidR="00A07634" w:rsidRPr="00F23113">
        <w:rPr>
          <w:rFonts w:ascii="Franklin Gothic Book" w:hAnsi="Franklin Gothic Book" w:cstheme="minorHAnsi"/>
        </w:rPr>
        <w:t>mjesto prikazivanja i gledanja filmova, već i rasprave o njima, edukacije, komunikacije i istraživanja. Zasnovano na raznolikosti pristupa mediju filma, kino je svoje djelovanje usmjerilo u četiri glavna pravca</w:t>
      </w:r>
      <w:r w:rsidR="00107362" w:rsidRPr="00F23113">
        <w:rPr>
          <w:rFonts w:ascii="Franklin Gothic Book" w:hAnsi="Franklin Gothic Book" w:cstheme="minorHAnsi"/>
        </w:rPr>
        <w:t>:</w:t>
      </w:r>
      <w:r w:rsidR="00A07634" w:rsidRPr="00F23113">
        <w:rPr>
          <w:rFonts w:ascii="Franklin Gothic Book" w:hAnsi="Franklin Gothic Book" w:cstheme="minorHAnsi"/>
        </w:rPr>
        <w:t xml:space="preserve"> filmski program, rad s djecom i mladima, obrazovne i medijacijske programe te podršku filmskoj produkciji. Time se na jednom mjestu objedinilo prikazivačke, distribucijske i edukacijske funkcije te pružila prilika i drugim dionicima filmskog, kulturnog i obrazovnog sektora u zajedničkom nastojanju cjelovitog razvoja filmske djelatnosti u Rijeci. </w:t>
      </w:r>
    </w:p>
    <w:p w14:paraId="4FBBACD1" w14:textId="43ABA23B" w:rsidR="00107362" w:rsidRPr="00F23113" w:rsidRDefault="00A07634" w:rsidP="00A32EBE">
      <w:pPr>
        <w:pStyle w:val="NoSpacing"/>
        <w:ind w:firstLine="360"/>
        <w:jc w:val="both"/>
        <w:rPr>
          <w:rStyle w:val="StrongEmphasis"/>
          <w:rFonts w:ascii="Franklin Gothic Book" w:hAnsi="Franklin Gothic Book" w:cstheme="minorHAnsi"/>
          <w:b w:val="0"/>
          <w:bCs w:val="0"/>
        </w:rPr>
      </w:pPr>
      <w:r w:rsidRPr="00F23113">
        <w:rPr>
          <w:rFonts w:ascii="Franklin Gothic Book" w:hAnsi="Franklin Gothic Book" w:cstheme="minorHAnsi"/>
        </w:rPr>
        <w:t>Ustanova programsku koncepciju temelji  na umjetničkoj značajnosti, svijesti o obrazovnoj ulozi kulturnih institucija, odgovornosti za razvoj cjelovitog kulturnog polja u kojem djeluje te otvorenosti prema potrebama zajednice, a vrijednosti svog djelovanja na umjetničkoj izvrsnosti, otvorenosti, društvenoj odgovornosti, predanosti i integritetu te, naravno, znanju.</w:t>
      </w:r>
    </w:p>
    <w:p w14:paraId="16E6F8DB" w14:textId="77777777" w:rsidR="00EB16A5" w:rsidRPr="00F23113" w:rsidRDefault="00EB16A5" w:rsidP="00A32EBE">
      <w:pPr>
        <w:spacing w:after="0" w:line="240" w:lineRule="auto"/>
        <w:jc w:val="both"/>
        <w:rPr>
          <w:rFonts w:ascii="Franklin Gothic Book" w:hAnsi="Franklin Gothic Book" w:cstheme="minorHAnsi"/>
        </w:rPr>
      </w:pPr>
    </w:p>
    <w:p w14:paraId="33530643" w14:textId="28497AD9" w:rsidR="007F159D" w:rsidRPr="00F23113" w:rsidRDefault="00B4383A" w:rsidP="00A32EBE">
      <w:pPr>
        <w:pStyle w:val="NoSpacing"/>
        <w:numPr>
          <w:ilvl w:val="0"/>
          <w:numId w:val="8"/>
        </w:numPr>
        <w:spacing w:after="200"/>
        <w:jc w:val="both"/>
        <w:rPr>
          <w:rFonts w:ascii="Franklin Gothic Book" w:hAnsi="Franklin Gothic Book" w:cstheme="minorHAnsi"/>
          <w:b/>
        </w:rPr>
      </w:pPr>
      <w:r w:rsidRPr="00F23113">
        <w:rPr>
          <w:rFonts w:ascii="Franklin Gothic Book" w:hAnsi="Franklin Gothic Book" w:cstheme="minorHAnsi"/>
          <w:b/>
        </w:rPr>
        <w:t>Obrazloženje programa, aktivnosti i projekata</w:t>
      </w:r>
      <w:r w:rsidR="00ED1832" w:rsidRPr="00F23113">
        <w:rPr>
          <w:rFonts w:ascii="Franklin Gothic Book" w:hAnsi="Franklin Gothic Book" w:cstheme="minorHAnsi"/>
          <w:b/>
        </w:rPr>
        <w:t xml:space="preserve"> – podaci za </w:t>
      </w:r>
      <w:r w:rsidR="002C0179" w:rsidRPr="00F23113">
        <w:rPr>
          <w:rFonts w:ascii="Franklin Gothic Book" w:hAnsi="Franklin Gothic Book" w:cstheme="minorHAnsi"/>
          <w:b/>
        </w:rPr>
        <w:t>202</w:t>
      </w:r>
      <w:r w:rsidR="00FA1FA9" w:rsidRPr="00F23113">
        <w:rPr>
          <w:rFonts w:ascii="Franklin Gothic Book" w:hAnsi="Franklin Gothic Book" w:cstheme="minorHAnsi"/>
          <w:b/>
        </w:rPr>
        <w:t>3</w:t>
      </w:r>
      <w:r w:rsidR="00171FBF" w:rsidRPr="00F23113">
        <w:rPr>
          <w:rFonts w:ascii="Franklin Gothic Book" w:hAnsi="Franklin Gothic Book" w:cstheme="minorHAnsi"/>
          <w:b/>
        </w:rPr>
        <w:t>.</w:t>
      </w:r>
    </w:p>
    <w:p w14:paraId="272037F0" w14:textId="1108BFA2" w:rsidR="009C601F" w:rsidRPr="001C3029" w:rsidRDefault="0030254B" w:rsidP="001C3029">
      <w:pPr>
        <w:pStyle w:val="NoSpacing"/>
        <w:spacing w:after="200"/>
        <w:ind w:firstLine="708"/>
        <w:jc w:val="both"/>
        <w:rPr>
          <w:rFonts w:ascii="Franklin Gothic Book" w:hAnsi="Franklin Gothic Book" w:cstheme="minorHAnsi"/>
          <w:highlight w:val="yellow"/>
        </w:rPr>
      </w:pPr>
      <w:r w:rsidRPr="00F23113">
        <w:rPr>
          <w:rFonts w:ascii="Franklin Gothic Book" w:hAnsi="Franklin Gothic Book" w:cstheme="minorHAnsi"/>
        </w:rPr>
        <w:t>U financijskom planu</w:t>
      </w:r>
      <w:r w:rsidR="008F2428" w:rsidRPr="00F23113">
        <w:rPr>
          <w:rFonts w:ascii="Franklin Gothic Book" w:hAnsi="Franklin Gothic Book" w:cstheme="minorHAnsi"/>
        </w:rPr>
        <w:t xml:space="preserve"> </w:t>
      </w:r>
      <w:r w:rsidR="00B4383A" w:rsidRPr="00F23113">
        <w:rPr>
          <w:rFonts w:ascii="Franklin Gothic Book" w:hAnsi="Franklin Gothic Book" w:cstheme="minorHAnsi"/>
        </w:rPr>
        <w:t xml:space="preserve">sredstva za rad </w:t>
      </w:r>
      <w:r w:rsidRPr="00F23113">
        <w:rPr>
          <w:rFonts w:ascii="Franklin Gothic Book" w:hAnsi="Franklin Gothic Book" w:cstheme="minorHAnsi"/>
        </w:rPr>
        <w:t>U</w:t>
      </w:r>
      <w:r w:rsidR="00B4383A" w:rsidRPr="00F23113">
        <w:rPr>
          <w:rFonts w:ascii="Franklin Gothic Book" w:hAnsi="Franklin Gothic Book" w:cstheme="minorHAnsi"/>
        </w:rPr>
        <w:t>stanove</w:t>
      </w:r>
      <w:r w:rsidR="0062680E">
        <w:rPr>
          <w:rFonts w:ascii="Franklin Gothic Book" w:hAnsi="Franklin Gothic Book" w:cstheme="minorHAnsi"/>
        </w:rPr>
        <w:t xml:space="preserve"> Drugim</w:t>
      </w:r>
      <w:r w:rsidR="00B4383A" w:rsidRPr="00F23113">
        <w:rPr>
          <w:rFonts w:ascii="Franklin Gothic Book" w:hAnsi="Franklin Gothic Book" w:cstheme="minorHAnsi"/>
        </w:rPr>
        <w:t xml:space="preserve"> </w:t>
      </w:r>
      <w:r w:rsidR="0062680E">
        <w:rPr>
          <w:rFonts w:ascii="Franklin Gothic Book" w:hAnsi="Franklin Gothic Book" w:cstheme="minorHAnsi"/>
        </w:rPr>
        <w:t xml:space="preserve">izmjenama i dopunama planirana su </w:t>
      </w:r>
      <w:r w:rsidR="008F2428" w:rsidRPr="00F23113">
        <w:rPr>
          <w:rFonts w:ascii="Franklin Gothic Book" w:hAnsi="Franklin Gothic Book" w:cstheme="minorHAnsi"/>
        </w:rPr>
        <w:t xml:space="preserve">u ukupnom iznosu od </w:t>
      </w:r>
      <w:r w:rsidR="00F23113" w:rsidRPr="00F23113">
        <w:rPr>
          <w:rFonts w:ascii="Franklin Gothic Book" w:hAnsi="Franklin Gothic Book" w:cstheme="minorHAnsi"/>
          <w:b/>
        </w:rPr>
        <w:t>757.623</w:t>
      </w:r>
      <w:r w:rsidR="00FA1FA9" w:rsidRPr="00F23113">
        <w:rPr>
          <w:rFonts w:ascii="Franklin Gothic Book" w:hAnsi="Franklin Gothic Book" w:cstheme="minorHAnsi"/>
          <w:b/>
        </w:rPr>
        <w:t xml:space="preserve"> </w:t>
      </w:r>
      <w:r w:rsidR="00676EB7" w:rsidRPr="00F23113">
        <w:rPr>
          <w:rFonts w:ascii="Franklin Gothic Book" w:hAnsi="Franklin Gothic Book" w:cstheme="minorHAnsi"/>
          <w:b/>
        </w:rPr>
        <w:t>EUR</w:t>
      </w:r>
      <w:r w:rsidR="00EA2468">
        <w:rPr>
          <w:rFonts w:ascii="Franklin Gothic Book" w:hAnsi="Franklin Gothic Book" w:cstheme="minorHAnsi"/>
          <w:b/>
        </w:rPr>
        <w:t xml:space="preserve"> </w:t>
      </w:r>
      <w:r w:rsidR="00EA2468" w:rsidRPr="0062680E">
        <w:rPr>
          <w:rFonts w:ascii="Franklin Gothic Book" w:hAnsi="Franklin Gothic Book" w:cs="Arial"/>
        </w:rPr>
        <w:t>od čega je u prvom tromjesečju planirano 158.274 eura, a od četvrtog do dvanaestog mjeseca 2023. g. planirano</w:t>
      </w:r>
      <w:r w:rsidR="0014501D">
        <w:rPr>
          <w:rFonts w:ascii="Franklin Gothic Book" w:hAnsi="Franklin Gothic Book" w:cs="Arial"/>
        </w:rPr>
        <w:t xml:space="preserve"> je</w:t>
      </w:r>
      <w:r w:rsidR="00EA2468" w:rsidRPr="0062680E">
        <w:rPr>
          <w:rFonts w:ascii="Franklin Gothic Book" w:hAnsi="Franklin Gothic Book" w:cs="Arial"/>
        </w:rPr>
        <w:t xml:space="preserve"> 599.349 eura</w:t>
      </w:r>
      <w:r w:rsidR="0062680E" w:rsidRPr="0062680E">
        <w:rPr>
          <w:rFonts w:ascii="Franklin Gothic Book" w:hAnsi="Franklin Gothic Book" w:cs="Arial"/>
        </w:rPr>
        <w:t>.</w:t>
      </w:r>
      <w:r w:rsidR="00EA2468" w:rsidRPr="0062680E">
        <w:rPr>
          <w:rFonts w:ascii="Franklin Gothic Book" w:hAnsi="Franklin Gothic Book" w:cs="Arial"/>
        </w:rPr>
        <w:t xml:space="preserve">  </w:t>
      </w:r>
      <w:r w:rsidR="0062680E" w:rsidRPr="0062680E">
        <w:rPr>
          <w:rFonts w:ascii="Franklin Gothic Book" w:hAnsi="Franklin Gothic Book" w:cs="Arial"/>
        </w:rPr>
        <w:t>U</w:t>
      </w:r>
      <w:r w:rsidR="00EA2468" w:rsidRPr="0062680E">
        <w:rPr>
          <w:rFonts w:ascii="Franklin Gothic Book" w:hAnsi="Franklin Gothic Book" w:cs="Arial"/>
        </w:rPr>
        <w:t xml:space="preserve"> odnosu na godišnji planirani iznos u visini od </w:t>
      </w:r>
      <w:r w:rsidR="00EA2468" w:rsidRPr="0062680E">
        <w:rPr>
          <w:rFonts w:ascii="Franklin Gothic Book" w:hAnsi="Franklin Gothic Book" w:cs="Arial"/>
          <w:b/>
        </w:rPr>
        <w:t>659.327 eura</w:t>
      </w:r>
      <w:r w:rsidR="00EA2468" w:rsidRPr="0062680E">
        <w:rPr>
          <w:rFonts w:ascii="Franklin Gothic Book" w:hAnsi="Franklin Gothic Book" w:cs="Arial"/>
        </w:rPr>
        <w:t xml:space="preserve"> </w:t>
      </w:r>
      <w:r w:rsidR="0062680E" w:rsidRPr="0062680E">
        <w:rPr>
          <w:rFonts w:ascii="Franklin Gothic Book" w:hAnsi="Franklin Gothic Book" w:cs="Arial"/>
        </w:rPr>
        <w:t xml:space="preserve">Drugim izmjenama i dopunama plan je povećan za </w:t>
      </w:r>
      <w:r w:rsidR="00EA2468" w:rsidRPr="0062680E">
        <w:rPr>
          <w:rFonts w:ascii="Franklin Gothic Book" w:hAnsi="Franklin Gothic Book" w:cs="Arial"/>
        </w:rPr>
        <w:t xml:space="preserve"> </w:t>
      </w:r>
      <w:r w:rsidR="0013522B">
        <w:rPr>
          <w:rFonts w:ascii="Franklin Gothic Book" w:hAnsi="Franklin Gothic Book" w:cs="Arial"/>
          <w:b/>
        </w:rPr>
        <w:t>98</w:t>
      </w:r>
      <w:r w:rsidR="00EA2468" w:rsidRPr="0062680E">
        <w:rPr>
          <w:rFonts w:ascii="Franklin Gothic Book" w:hAnsi="Franklin Gothic Book" w:cs="Arial"/>
          <w:b/>
        </w:rPr>
        <w:t>.296</w:t>
      </w:r>
      <w:r w:rsidR="00EA2468" w:rsidRPr="0062680E">
        <w:rPr>
          <w:rFonts w:ascii="Franklin Gothic Book" w:hAnsi="Franklin Gothic Book" w:cs="Arial"/>
        </w:rPr>
        <w:t xml:space="preserve"> </w:t>
      </w:r>
      <w:r w:rsidR="00EA2468" w:rsidRPr="0062680E">
        <w:rPr>
          <w:rFonts w:ascii="Franklin Gothic Book" w:hAnsi="Franklin Gothic Book" w:cs="Arial"/>
          <w:b/>
        </w:rPr>
        <w:t xml:space="preserve"> eura</w:t>
      </w:r>
      <w:r w:rsidR="008F2428" w:rsidRPr="0062680E">
        <w:rPr>
          <w:rFonts w:ascii="Franklin Gothic Book" w:hAnsi="Franklin Gothic Book" w:cstheme="minorHAnsi"/>
        </w:rPr>
        <w:t>.</w:t>
      </w:r>
      <w:r w:rsidR="00B4383A" w:rsidRPr="0062680E">
        <w:rPr>
          <w:rFonts w:ascii="Franklin Gothic Book" w:hAnsi="Franklin Gothic Book" w:cstheme="minorHAnsi"/>
        </w:rPr>
        <w:t xml:space="preserve"> U navedenom programu planirani su svi rashodi potrebni za obavljanj</w:t>
      </w:r>
      <w:r w:rsidR="000F7797" w:rsidRPr="0062680E">
        <w:rPr>
          <w:rFonts w:ascii="Franklin Gothic Book" w:hAnsi="Franklin Gothic Book" w:cstheme="minorHAnsi"/>
        </w:rPr>
        <w:t>e redovne djelatnosti ustanove</w:t>
      </w:r>
      <w:r w:rsidR="009E2E58" w:rsidRPr="0062680E">
        <w:rPr>
          <w:rFonts w:ascii="Franklin Gothic Book" w:hAnsi="Franklin Gothic Book" w:cstheme="minorHAnsi"/>
        </w:rPr>
        <w:t xml:space="preserve"> </w:t>
      </w:r>
      <w:r w:rsidR="009E2E58" w:rsidRPr="00E133AD">
        <w:rPr>
          <w:rFonts w:ascii="Franklin Gothic Book" w:hAnsi="Franklin Gothic Book" w:cstheme="minorHAnsi"/>
        </w:rPr>
        <w:t xml:space="preserve">(v. Tablicu </w:t>
      </w:r>
      <w:r w:rsidR="00F0183E" w:rsidRPr="00E133AD">
        <w:rPr>
          <w:rFonts w:ascii="Franklin Gothic Book" w:hAnsi="Franklin Gothic Book" w:cstheme="minorHAnsi"/>
        </w:rPr>
        <w:t>1</w:t>
      </w:r>
      <w:r w:rsidR="009E2E58" w:rsidRPr="00E133AD">
        <w:rPr>
          <w:rFonts w:ascii="Franklin Gothic Book" w:hAnsi="Franklin Gothic Book" w:cstheme="minorHAnsi"/>
        </w:rPr>
        <w:t>: Sredstva za realizaciju programske djelatnosti Art-kina</w:t>
      </w:r>
      <w:r w:rsidR="00E133AD" w:rsidRPr="00E133AD">
        <w:rPr>
          <w:rFonts w:ascii="Franklin Gothic Book" w:hAnsi="Franklin Gothic Book" w:cstheme="minorHAnsi"/>
        </w:rPr>
        <w:t xml:space="preserve"> za razdoblje IV-XII 2023. godine</w:t>
      </w:r>
      <w:r w:rsidR="009E2E58" w:rsidRPr="00E133AD">
        <w:rPr>
          <w:rFonts w:ascii="Franklin Gothic Book" w:hAnsi="Franklin Gothic Book" w:cstheme="minorHAnsi"/>
        </w:rPr>
        <w:t>)</w:t>
      </w:r>
      <w:r w:rsidR="00E5220A" w:rsidRPr="00E133AD">
        <w:rPr>
          <w:rFonts w:ascii="Franklin Gothic Book" w:hAnsi="Franklin Gothic Book" w:cstheme="minorHAnsi"/>
        </w:rPr>
        <w:t>.</w:t>
      </w:r>
    </w:p>
    <w:p w14:paraId="3D92E863" w14:textId="7CE4B0F1" w:rsidR="00B4383A" w:rsidRPr="00F23113" w:rsidRDefault="00B4383A" w:rsidP="00A32EBE">
      <w:pPr>
        <w:pStyle w:val="NoSpacing"/>
        <w:spacing w:after="200"/>
        <w:ind w:firstLine="708"/>
        <w:jc w:val="both"/>
        <w:rPr>
          <w:rFonts w:ascii="Franklin Gothic Book" w:hAnsi="Franklin Gothic Book" w:cstheme="minorHAnsi"/>
        </w:rPr>
      </w:pPr>
      <w:r w:rsidRPr="00F23113">
        <w:rPr>
          <w:rFonts w:ascii="Franklin Gothic Book" w:hAnsi="Franklin Gothic Book" w:cstheme="minorHAnsi"/>
        </w:rPr>
        <w:t>Program je po</w:t>
      </w:r>
      <w:r w:rsidR="00D57C32" w:rsidRPr="00F23113">
        <w:rPr>
          <w:rFonts w:ascii="Franklin Gothic Book" w:hAnsi="Franklin Gothic Book" w:cstheme="minorHAnsi"/>
        </w:rPr>
        <w:t xml:space="preserve">dijeljen na sljedeće aktivnosti te </w:t>
      </w:r>
      <w:r w:rsidRPr="00F23113">
        <w:rPr>
          <w:rFonts w:ascii="Franklin Gothic Book" w:hAnsi="Franklin Gothic Book" w:cstheme="minorHAnsi"/>
        </w:rPr>
        <w:t xml:space="preserve">kapitalni projekt:  </w:t>
      </w:r>
    </w:p>
    <w:p w14:paraId="47E9EA51" w14:textId="77777777" w:rsidR="00B4383A" w:rsidRPr="00F23113" w:rsidRDefault="00B4383A" w:rsidP="00A32EBE">
      <w:pPr>
        <w:pStyle w:val="NoSpacing"/>
        <w:numPr>
          <w:ilvl w:val="0"/>
          <w:numId w:val="12"/>
        </w:numPr>
        <w:spacing w:after="200"/>
        <w:jc w:val="both"/>
        <w:rPr>
          <w:rFonts w:ascii="Franklin Gothic Book" w:hAnsi="Franklin Gothic Book" w:cstheme="minorHAnsi"/>
        </w:rPr>
      </w:pPr>
      <w:r w:rsidRPr="00F23113">
        <w:rPr>
          <w:rFonts w:ascii="Franklin Gothic Book" w:hAnsi="Franklin Gothic Book" w:cstheme="minorHAnsi"/>
        </w:rPr>
        <w:t xml:space="preserve">Aktivnost: Stručno, administrativno i tehničko osoblje </w:t>
      </w:r>
    </w:p>
    <w:p w14:paraId="73CF02C9" w14:textId="77777777" w:rsidR="007F159D" w:rsidRPr="00F23113" w:rsidRDefault="00B4383A" w:rsidP="00A32EBE">
      <w:pPr>
        <w:pStyle w:val="NoSpacing"/>
        <w:numPr>
          <w:ilvl w:val="0"/>
          <w:numId w:val="12"/>
        </w:numPr>
        <w:spacing w:after="200"/>
        <w:jc w:val="both"/>
        <w:rPr>
          <w:rStyle w:val="StrongEmphasis"/>
          <w:rFonts w:ascii="Franklin Gothic Book" w:hAnsi="Franklin Gothic Book" w:cstheme="minorHAnsi"/>
          <w:b w:val="0"/>
          <w:bCs w:val="0"/>
        </w:rPr>
      </w:pPr>
      <w:r w:rsidRPr="00F23113">
        <w:rPr>
          <w:rStyle w:val="StrongEmphasis"/>
          <w:rFonts w:ascii="Franklin Gothic Book" w:hAnsi="Franklin Gothic Book" w:cstheme="minorHAnsi"/>
          <w:b w:val="0"/>
          <w:bCs w:val="0"/>
        </w:rPr>
        <w:t>Aktivnost: Redovna djelatnost ustanove</w:t>
      </w:r>
    </w:p>
    <w:p w14:paraId="67AABF4B" w14:textId="77777777" w:rsidR="00B4383A" w:rsidRPr="00F23113" w:rsidRDefault="00B4383A" w:rsidP="00A32EBE">
      <w:pPr>
        <w:pStyle w:val="NoSpacing"/>
        <w:numPr>
          <w:ilvl w:val="0"/>
          <w:numId w:val="12"/>
        </w:numPr>
        <w:spacing w:after="200"/>
        <w:jc w:val="both"/>
        <w:rPr>
          <w:rStyle w:val="StrongEmphasis"/>
          <w:rFonts w:ascii="Franklin Gothic Book" w:hAnsi="Franklin Gothic Book" w:cstheme="minorHAnsi"/>
          <w:b w:val="0"/>
          <w:bCs w:val="0"/>
        </w:rPr>
      </w:pPr>
      <w:r w:rsidRPr="00F23113">
        <w:rPr>
          <w:rStyle w:val="StrongEmphasis"/>
          <w:rFonts w:ascii="Franklin Gothic Book" w:hAnsi="Franklin Gothic Book" w:cstheme="minorHAnsi"/>
          <w:b w:val="0"/>
          <w:bCs w:val="0"/>
        </w:rPr>
        <w:lastRenderedPageBreak/>
        <w:t>Aktivnost: Programske aktivn</w:t>
      </w:r>
      <w:r w:rsidR="002F4F04" w:rsidRPr="00F23113">
        <w:rPr>
          <w:rStyle w:val="StrongEmphasis"/>
          <w:rFonts w:ascii="Franklin Gothic Book" w:hAnsi="Franklin Gothic Book" w:cstheme="minorHAnsi"/>
          <w:b w:val="0"/>
          <w:bCs w:val="0"/>
        </w:rPr>
        <w:t>o</w:t>
      </w:r>
      <w:r w:rsidRPr="00F23113">
        <w:rPr>
          <w:rStyle w:val="StrongEmphasis"/>
          <w:rFonts w:ascii="Franklin Gothic Book" w:hAnsi="Franklin Gothic Book" w:cstheme="minorHAnsi"/>
          <w:b w:val="0"/>
          <w:bCs w:val="0"/>
        </w:rPr>
        <w:t>sti ustanove</w:t>
      </w:r>
    </w:p>
    <w:p w14:paraId="29BECFC4" w14:textId="56A6ADBC" w:rsidR="00B4383A" w:rsidRDefault="00B4383A" w:rsidP="00A32EBE">
      <w:pPr>
        <w:pStyle w:val="NoSpacing"/>
        <w:numPr>
          <w:ilvl w:val="0"/>
          <w:numId w:val="12"/>
        </w:numPr>
        <w:spacing w:after="200"/>
        <w:jc w:val="both"/>
        <w:rPr>
          <w:rStyle w:val="StrongEmphasis"/>
          <w:rFonts w:ascii="Franklin Gothic Book" w:hAnsi="Franklin Gothic Book" w:cstheme="minorHAnsi"/>
          <w:b w:val="0"/>
          <w:bCs w:val="0"/>
        </w:rPr>
      </w:pPr>
      <w:r w:rsidRPr="00F23113">
        <w:rPr>
          <w:rStyle w:val="StrongEmphasis"/>
          <w:rFonts w:ascii="Franklin Gothic Book" w:hAnsi="Franklin Gothic Book" w:cstheme="minorHAnsi"/>
          <w:b w:val="0"/>
          <w:bCs w:val="0"/>
        </w:rPr>
        <w:t>K</w:t>
      </w:r>
      <w:r w:rsidR="009D1A43" w:rsidRPr="00F23113">
        <w:rPr>
          <w:rStyle w:val="StrongEmphasis"/>
          <w:rFonts w:ascii="Franklin Gothic Book" w:hAnsi="Franklin Gothic Book" w:cstheme="minorHAnsi"/>
          <w:b w:val="0"/>
          <w:bCs w:val="0"/>
        </w:rPr>
        <w:t>apitalni projekt: Nabava opreme</w:t>
      </w:r>
    </w:p>
    <w:p w14:paraId="627B32E7" w14:textId="77777777" w:rsidR="00BF07E7" w:rsidRDefault="00BF07E7" w:rsidP="00BF07E7">
      <w:pPr>
        <w:pStyle w:val="NoSpacing"/>
        <w:spacing w:after="200"/>
        <w:jc w:val="both"/>
        <w:rPr>
          <w:rStyle w:val="StrongEmphasis"/>
          <w:rFonts w:ascii="Franklin Gothic Book" w:hAnsi="Franklin Gothic Book" w:cstheme="minorHAnsi"/>
          <w:b w:val="0"/>
          <w:bCs w:val="0"/>
        </w:rPr>
      </w:pPr>
    </w:p>
    <w:p w14:paraId="6EC06B66" w14:textId="530C33E4" w:rsidR="00F0183E" w:rsidRPr="00873AE1" w:rsidRDefault="00F0183E" w:rsidP="00F0183E">
      <w:pPr>
        <w:pStyle w:val="NoSpacing"/>
        <w:spacing w:after="200"/>
        <w:ind w:left="-142"/>
        <w:jc w:val="both"/>
        <w:rPr>
          <w:rFonts w:ascii="Franklin Gothic Book" w:hAnsi="Franklin Gothic Book" w:cstheme="minorHAnsi"/>
        </w:rPr>
      </w:pPr>
      <w:r w:rsidRPr="00873AE1">
        <w:rPr>
          <w:rFonts w:ascii="Franklin Gothic Book" w:hAnsi="Franklin Gothic Book" w:cstheme="minorHAnsi"/>
        </w:rPr>
        <w:t xml:space="preserve">Tablica </w:t>
      </w:r>
      <w:r>
        <w:rPr>
          <w:rFonts w:ascii="Franklin Gothic Book" w:hAnsi="Franklin Gothic Book" w:cstheme="minorHAnsi"/>
        </w:rPr>
        <w:t>1</w:t>
      </w:r>
      <w:r w:rsidRPr="00873AE1">
        <w:rPr>
          <w:rFonts w:ascii="Franklin Gothic Book" w:hAnsi="Franklin Gothic Book" w:cstheme="minorHAnsi"/>
        </w:rPr>
        <w:t>: Sredstva za realizaciju programske djelatnosti Art-kina</w:t>
      </w:r>
      <w:r>
        <w:rPr>
          <w:rFonts w:ascii="Franklin Gothic Book" w:hAnsi="Franklin Gothic Book" w:cstheme="minorHAnsi"/>
        </w:rPr>
        <w:t xml:space="preserve"> za razdoblje IV- XII 2023</w:t>
      </w:r>
    </w:p>
    <w:tbl>
      <w:tblPr>
        <w:tblW w:w="9320" w:type="dxa"/>
        <w:tblInd w:w="118" w:type="dxa"/>
        <w:tblLook w:val="04A0" w:firstRow="1" w:lastRow="0" w:firstColumn="1" w:lastColumn="0" w:noHBand="0" w:noVBand="1"/>
      </w:tblPr>
      <w:tblGrid>
        <w:gridCol w:w="590"/>
        <w:gridCol w:w="3699"/>
        <w:gridCol w:w="1377"/>
        <w:gridCol w:w="1360"/>
        <w:gridCol w:w="1377"/>
        <w:gridCol w:w="917"/>
      </w:tblGrid>
      <w:tr w:rsidR="00F0183E" w:rsidRPr="00F0183E" w14:paraId="3577A8D3" w14:textId="77777777" w:rsidTr="00802819">
        <w:trPr>
          <w:trHeight w:val="780"/>
        </w:trPr>
        <w:tc>
          <w:tcPr>
            <w:tcW w:w="540" w:type="dxa"/>
            <w:tcBorders>
              <w:top w:val="single" w:sz="8" w:space="0" w:color="auto"/>
              <w:left w:val="single" w:sz="8" w:space="0" w:color="auto"/>
              <w:bottom w:val="single" w:sz="8" w:space="0" w:color="auto"/>
              <w:right w:val="single" w:sz="8" w:space="0" w:color="auto"/>
            </w:tcBorders>
            <w:shd w:val="clear" w:color="000000" w:fill="FCE4D6"/>
            <w:vAlign w:val="center"/>
            <w:hideMark/>
          </w:tcPr>
          <w:p w14:paraId="144EC673" w14:textId="77777777" w:rsidR="00F0183E" w:rsidRPr="00F0183E" w:rsidRDefault="00F0183E" w:rsidP="00F0183E">
            <w:pPr>
              <w:pStyle w:val="NoSpacing"/>
              <w:spacing w:after="200"/>
              <w:jc w:val="both"/>
              <w:rPr>
                <w:rFonts w:ascii="Franklin Gothic Book" w:hAnsi="Franklin Gothic Book" w:cstheme="minorHAnsi"/>
                <w:b/>
                <w:bCs/>
                <w:i/>
                <w:iCs/>
              </w:rPr>
            </w:pPr>
            <w:r w:rsidRPr="00F0183E">
              <w:rPr>
                <w:rFonts w:ascii="Franklin Gothic Book" w:hAnsi="Franklin Gothic Book" w:cstheme="minorHAnsi"/>
                <w:b/>
                <w:bCs/>
                <w:i/>
                <w:iCs/>
              </w:rPr>
              <w:t>Red broj</w:t>
            </w:r>
          </w:p>
        </w:tc>
        <w:tc>
          <w:tcPr>
            <w:tcW w:w="4000" w:type="dxa"/>
            <w:tcBorders>
              <w:top w:val="single" w:sz="8" w:space="0" w:color="auto"/>
              <w:left w:val="nil"/>
              <w:bottom w:val="single" w:sz="8" w:space="0" w:color="auto"/>
              <w:right w:val="single" w:sz="8" w:space="0" w:color="auto"/>
            </w:tcBorders>
            <w:shd w:val="clear" w:color="000000" w:fill="FCE4D6"/>
            <w:vAlign w:val="center"/>
            <w:hideMark/>
          </w:tcPr>
          <w:p w14:paraId="2D1FE4BF" w14:textId="77777777" w:rsidR="00F0183E" w:rsidRPr="00F0183E" w:rsidRDefault="00F0183E" w:rsidP="00F0183E">
            <w:pPr>
              <w:pStyle w:val="NoSpacing"/>
              <w:spacing w:after="200"/>
              <w:jc w:val="both"/>
              <w:rPr>
                <w:rFonts w:ascii="Franklin Gothic Book" w:hAnsi="Franklin Gothic Book" w:cstheme="minorHAnsi"/>
                <w:b/>
                <w:bCs/>
                <w:i/>
                <w:iCs/>
              </w:rPr>
            </w:pPr>
            <w:r w:rsidRPr="00F0183E">
              <w:rPr>
                <w:rFonts w:ascii="Franklin Gothic Book" w:hAnsi="Franklin Gothic Book" w:cstheme="minorHAnsi"/>
                <w:b/>
                <w:bCs/>
                <w:i/>
                <w:iCs/>
              </w:rPr>
              <w:t>Aktivnosti</w:t>
            </w:r>
          </w:p>
        </w:tc>
        <w:tc>
          <w:tcPr>
            <w:tcW w:w="1380" w:type="dxa"/>
            <w:tcBorders>
              <w:top w:val="single" w:sz="8" w:space="0" w:color="auto"/>
              <w:left w:val="nil"/>
              <w:bottom w:val="single" w:sz="8" w:space="0" w:color="auto"/>
              <w:right w:val="single" w:sz="8" w:space="0" w:color="auto"/>
            </w:tcBorders>
            <w:shd w:val="clear" w:color="000000" w:fill="FCE4D6"/>
            <w:vAlign w:val="center"/>
            <w:hideMark/>
          </w:tcPr>
          <w:p w14:paraId="3B974B5A" w14:textId="77777777" w:rsidR="00F0183E" w:rsidRPr="00F0183E" w:rsidRDefault="00F0183E" w:rsidP="00F0183E">
            <w:pPr>
              <w:pStyle w:val="NoSpacing"/>
              <w:spacing w:after="200"/>
              <w:jc w:val="both"/>
              <w:rPr>
                <w:rFonts w:ascii="Franklin Gothic Book" w:hAnsi="Franklin Gothic Book" w:cstheme="minorHAnsi"/>
                <w:b/>
                <w:bCs/>
                <w:i/>
                <w:iCs/>
              </w:rPr>
            </w:pPr>
            <w:r w:rsidRPr="00F0183E">
              <w:rPr>
                <w:rFonts w:ascii="Franklin Gothic Book" w:hAnsi="Franklin Gothic Book" w:cstheme="minorHAnsi"/>
                <w:b/>
                <w:bCs/>
                <w:i/>
                <w:iCs/>
              </w:rPr>
              <w:t>Godišnji plan IV-XII 2023</w:t>
            </w:r>
          </w:p>
        </w:tc>
        <w:tc>
          <w:tcPr>
            <w:tcW w:w="1260" w:type="dxa"/>
            <w:tcBorders>
              <w:top w:val="single" w:sz="8" w:space="0" w:color="auto"/>
              <w:left w:val="nil"/>
              <w:bottom w:val="single" w:sz="8" w:space="0" w:color="auto"/>
              <w:right w:val="single" w:sz="8" w:space="0" w:color="auto"/>
            </w:tcBorders>
            <w:shd w:val="clear" w:color="000000" w:fill="FCE4D6"/>
            <w:vAlign w:val="center"/>
            <w:hideMark/>
          </w:tcPr>
          <w:p w14:paraId="36329EFA" w14:textId="77777777" w:rsidR="00F0183E" w:rsidRPr="00F0183E" w:rsidRDefault="00F0183E" w:rsidP="00F0183E">
            <w:pPr>
              <w:pStyle w:val="NoSpacing"/>
              <w:spacing w:after="200"/>
              <w:jc w:val="both"/>
              <w:rPr>
                <w:rFonts w:ascii="Franklin Gothic Book" w:hAnsi="Franklin Gothic Book" w:cstheme="minorHAnsi"/>
                <w:b/>
                <w:bCs/>
                <w:i/>
                <w:iCs/>
              </w:rPr>
            </w:pPr>
            <w:r w:rsidRPr="00F0183E">
              <w:rPr>
                <w:rFonts w:ascii="Franklin Gothic Book" w:hAnsi="Franklin Gothic Book" w:cstheme="minorHAnsi"/>
                <w:b/>
                <w:bCs/>
                <w:i/>
                <w:iCs/>
              </w:rPr>
              <w:t xml:space="preserve"> Razlika </w:t>
            </w:r>
          </w:p>
        </w:tc>
        <w:tc>
          <w:tcPr>
            <w:tcW w:w="1380" w:type="dxa"/>
            <w:tcBorders>
              <w:top w:val="single" w:sz="8" w:space="0" w:color="auto"/>
              <w:left w:val="nil"/>
              <w:bottom w:val="single" w:sz="8" w:space="0" w:color="auto"/>
              <w:right w:val="single" w:sz="8" w:space="0" w:color="auto"/>
            </w:tcBorders>
            <w:shd w:val="clear" w:color="000000" w:fill="FCE4D6"/>
            <w:vAlign w:val="center"/>
            <w:hideMark/>
          </w:tcPr>
          <w:p w14:paraId="4F09AA25" w14:textId="77777777" w:rsidR="00F0183E" w:rsidRPr="00F0183E" w:rsidRDefault="00F0183E" w:rsidP="00F0183E">
            <w:pPr>
              <w:pStyle w:val="NoSpacing"/>
              <w:spacing w:after="200"/>
              <w:jc w:val="both"/>
              <w:rPr>
                <w:rFonts w:ascii="Franklin Gothic Book" w:hAnsi="Franklin Gothic Book" w:cstheme="minorHAnsi"/>
                <w:b/>
                <w:bCs/>
                <w:i/>
                <w:iCs/>
              </w:rPr>
            </w:pPr>
            <w:r w:rsidRPr="00F0183E">
              <w:rPr>
                <w:rFonts w:ascii="Franklin Gothic Book" w:hAnsi="Franklin Gothic Book" w:cstheme="minorHAnsi"/>
                <w:b/>
                <w:bCs/>
                <w:i/>
                <w:iCs/>
              </w:rPr>
              <w:t>Novi plan         IV-XII 2023</w:t>
            </w:r>
          </w:p>
        </w:tc>
        <w:tc>
          <w:tcPr>
            <w:tcW w:w="760" w:type="dxa"/>
            <w:tcBorders>
              <w:top w:val="single" w:sz="8" w:space="0" w:color="auto"/>
              <w:left w:val="nil"/>
              <w:bottom w:val="single" w:sz="8" w:space="0" w:color="auto"/>
              <w:right w:val="single" w:sz="8" w:space="0" w:color="auto"/>
            </w:tcBorders>
            <w:shd w:val="clear" w:color="000000" w:fill="FCE4D6"/>
            <w:vAlign w:val="center"/>
            <w:hideMark/>
          </w:tcPr>
          <w:p w14:paraId="40D138AA" w14:textId="77777777" w:rsidR="00F0183E" w:rsidRPr="00F0183E" w:rsidRDefault="00F0183E" w:rsidP="00F0183E">
            <w:pPr>
              <w:pStyle w:val="NoSpacing"/>
              <w:spacing w:after="200"/>
              <w:jc w:val="both"/>
              <w:rPr>
                <w:rFonts w:ascii="Franklin Gothic Book" w:hAnsi="Franklin Gothic Book" w:cstheme="minorHAnsi"/>
                <w:b/>
                <w:bCs/>
                <w:i/>
                <w:iCs/>
              </w:rPr>
            </w:pPr>
            <w:r w:rsidRPr="00F0183E">
              <w:rPr>
                <w:rFonts w:ascii="Franklin Gothic Book" w:hAnsi="Franklin Gothic Book" w:cstheme="minorHAnsi"/>
                <w:b/>
                <w:bCs/>
                <w:i/>
                <w:iCs/>
              </w:rPr>
              <w:t>Indeks      (5:3)</w:t>
            </w:r>
          </w:p>
        </w:tc>
      </w:tr>
      <w:tr w:rsidR="00F0183E" w:rsidRPr="00F0183E" w14:paraId="20AAB5EA" w14:textId="77777777" w:rsidTr="00802819">
        <w:trPr>
          <w:trHeight w:val="315"/>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4A94830A" w14:textId="77777777" w:rsidR="00F0183E" w:rsidRPr="00F0183E" w:rsidRDefault="00F0183E" w:rsidP="00F0183E">
            <w:pPr>
              <w:pStyle w:val="NoSpacing"/>
              <w:spacing w:after="200"/>
              <w:jc w:val="both"/>
              <w:rPr>
                <w:rFonts w:ascii="Franklin Gothic Book" w:hAnsi="Franklin Gothic Book" w:cstheme="minorHAnsi"/>
                <w:b/>
                <w:bCs/>
                <w:i/>
                <w:iCs/>
              </w:rPr>
            </w:pPr>
            <w:r w:rsidRPr="00F0183E">
              <w:rPr>
                <w:rFonts w:ascii="Franklin Gothic Book" w:hAnsi="Franklin Gothic Book" w:cstheme="minorHAnsi"/>
                <w:b/>
                <w:bCs/>
                <w:i/>
                <w:iCs/>
              </w:rPr>
              <w:t>1</w:t>
            </w:r>
          </w:p>
        </w:tc>
        <w:tc>
          <w:tcPr>
            <w:tcW w:w="4000" w:type="dxa"/>
            <w:tcBorders>
              <w:top w:val="nil"/>
              <w:left w:val="nil"/>
              <w:bottom w:val="single" w:sz="8" w:space="0" w:color="auto"/>
              <w:right w:val="single" w:sz="8" w:space="0" w:color="auto"/>
            </w:tcBorders>
            <w:shd w:val="clear" w:color="auto" w:fill="auto"/>
            <w:vAlign w:val="center"/>
            <w:hideMark/>
          </w:tcPr>
          <w:p w14:paraId="3E73EF0C" w14:textId="77777777" w:rsidR="00F0183E" w:rsidRPr="00F0183E" w:rsidRDefault="00F0183E" w:rsidP="00F0183E">
            <w:pPr>
              <w:pStyle w:val="NoSpacing"/>
              <w:spacing w:after="200"/>
              <w:jc w:val="both"/>
              <w:rPr>
                <w:rFonts w:ascii="Franklin Gothic Book" w:hAnsi="Franklin Gothic Book" w:cstheme="minorHAnsi"/>
                <w:b/>
                <w:bCs/>
                <w:i/>
                <w:iCs/>
              </w:rPr>
            </w:pPr>
            <w:r w:rsidRPr="00F0183E">
              <w:rPr>
                <w:rFonts w:ascii="Franklin Gothic Book" w:hAnsi="Franklin Gothic Book" w:cstheme="minorHAnsi"/>
                <w:b/>
                <w:bCs/>
                <w:i/>
                <w:iCs/>
              </w:rPr>
              <w:t>2</w:t>
            </w:r>
          </w:p>
        </w:tc>
        <w:tc>
          <w:tcPr>
            <w:tcW w:w="1380" w:type="dxa"/>
            <w:tcBorders>
              <w:top w:val="nil"/>
              <w:left w:val="nil"/>
              <w:bottom w:val="single" w:sz="8" w:space="0" w:color="auto"/>
              <w:right w:val="single" w:sz="8" w:space="0" w:color="auto"/>
            </w:tcBorders>
            <w:shd w:val="clear" w:color="auto" w:fill="auto"/>
            <w:vAlign w:val="center"/>
            <w:hideMark/>
          </w:tcPr>
          <w:p w14:paraId="00A68617" w14:textId="77777777" w:rsidR="00F0183E" w:rsidRPr="00F0183E" w:rsidRDefault="00F0183E" w:rsidP="00F0183E">
            <w:pPr>
              <w:pStyle w:val="NoSpacing"/>
              <w:spacing w:after="200"/>
              <w:jc w:val="both"/>
              <w:rPr>
                <w:rFonts w:ascii="Franklin Gothic Book" w:hAnsi="Franklin Gothic Book" w:cstheme="minorHAnsi"/>
                <w:b/>
                <w:bCs/>
                <w:i/>
                <w:iCs/>
              </w:rPr>
            </w:pPr>
            <w:r w:rsidRPr="00F0183E">
              <w:rPr>
                <w:rFonts w:ascii="Franklin Gothic Book" w:hAnsi="Franklin Gothic Book" w:cstheme="minorHAnsi"/>
                <w:b/>
                <w:bCs/>
                <w:i/>
                <w:iCs/>
              </w:rPr>
              <w:t>3</w:t>
            </w:r>
          </w:p>
        </w:tc>
        <w:tc>
          <w:tcPr>
            <w:tcW w:w="1260" w:type="dxa"/>
            <w:tcBorders>
              <w:top w:val="nil"/>
              <w:left w:val="nil"/>
              <w:bottom w:val="single" w:sz="8" w:space="0" w:color="auto"/>
              <w:right w:val="single" w:sz="8" w:space="0" w:color="auto"/>
            </w:tcBorders>
            <w:shd w:val="clear" w:color="auto" w:fill="auto"/>
            <w:vAlign w:val="center"/>
            <w:hideMark/>
          </w:tcPr>
          <w:p w14:paraId="0F72D4F5" w14:textId="77777777" w:rsidR="00F0183E" w:rsidRPr="00F0183E" w:rsidRDefault="00F0183E" w:rsidP="00F0183E">
            <w:pPr>
              <w:pStyle w:val="NoSpacing"/>
              <w:spacing w:after="200"/>
              <w:jc w:val="both"/>
              <w:rPr>
                <w:rFonts w:ascii="Franklin Gothic Book" w:hAnsi="Franklin Gothic Book" w:cstheme="minorHAnsi"/>
                <w:b/>
                <w:bCs/>
                <w:i/>
                <w:iCs/>
              </w:rPr>
            </w:pPr>
            <w:r w:rsidRPr="00F0183E">
              <w:rPr>
                <w:rFonts w:ascii="Franklin Gothic Book" w:hAnsi="Franklin Gothic Book" w:cstheme="minorHAnsi"/>
                <w:b/>
                <w:bCs/>
                <w:i/>
                <w:iCs/>
              </w:rPr>
              <w:t>4</w:t>
            </w:r>
          </w:p>
        </w:tc>
        <w:tc>
          <w:tcPr>
            <w:tcW w:w="1380" w:type="dxa"/>
            <w:tcBorders>
              <w:top w:val="nil"/>
              <w:left w:val="nil"/>
              <w:bottom w:val="single" w:sz="8" w:space="0" w:color="auto"/>
              <w:right w:val="single" w:sz="8" w:space="0" w:color="auto"/>
            </w:tcBorders>
            <w:shd w:val="clear" w:color="auto" w:fill="auto"/>
            <w:vAlign w:val="center"/>
            <w:hideMark/>
          </w:tcPr>
          <w:p w14:paraId="4360821D" w14:textId="77777777" w:rsidR="00F0183E" w:rsidRPr="00F0183E" w:rsidRDefault="00F0183E" w:rsidP="00F0183E">
            <w:pPr>
              <w:pStyle w:val="NoSpacing"/>
              <w:spacing w:after="200"/>
              <w:jc w:val="both"/>
              <w:rPr>
                <w:rFonts w:ascii="Franklin Gothic Book" w:hAnsi="Franklin Gothic Book" w:cstheme="minorHAnsi"/>
                <w:b/>
                <w:bCs/>
                <w:i/>
                <w:iCs/>
              </w:rPr>
            </w:pPr>
            <w:r w:rsidRPr="00F0183E">
              <w:rPr>
                <w:rFonts w:ascii="Franklin Gothic Book" w:hAnsi="Franklin Gothic Book" w:cstheme="minorHAnsi"/>
                <w:b/>
                <w:bCs/>
                <w:i/>
                <w:iCs/>
              </w:rPr>
              <w:t>5</w:t>
            </w:r>
          </w:p>
        </w:tc>
        <w:tc>
          <w:tcPr>
            <w:tcW w:w="760" w:type="dxa"/>
            <w:tcBorders>
              <w:top w:val="nil"/>
              <w:left w:val="nil"/>
              <w:bottom w:val="single" w:sz="8" w:space="0" w:color="auto"/>
              <w:right w:val="single" w:sz="8" w:space="0" w:color="auto"/>
            </w:tcBorders>
            <w:shd w:val="clear" w:color="auto" w:fill="auto"/>
            <w:vAlign w:val="center"/>
            <w:hideMark/>
          </w:tcPr>
          <w:p w14:paraId="686C5FF9" w14:textId="77777777" w:rsidR="00F0183E" w:rsidRPr="00F0183E" w:rsidRDefault="00F0183E" w:rsidP="00F0183E">
            <w:pPr>
              <w:pStyle w:val="NoSpacing"/>
              <w:spacing w:after="200"/>
              <w:jc w:val="both"/>
              <w:rPr>
                <w:rFonts w:ascii="Franklin Gothic Book" w:hAnsi="Franklin Gothic Book" w:cstheme="minorHAnsi"/>
                <w:b/>
                <w:bCs/>
                <w:i/>
                <w:iCs/>
              </w:rPr>
            </w:pPr>
            <w:r w:rsidRPr="00F0183E">
              <w:rPr>
                <w:rFonts w:ascii="Franklin Gothic Book" w:hAnsi="Franklin Gothic Book" w:cstheme="minorHAnsi"/>
                <w:b/>
                <w:bCs/>
                <w:i/>
                <w:iCs/>
              </w:rPr>
              <w:t>6</w:t>
            </w:r>
          </w:p>
        </w:tc>
      </w:tr>
      <w:tr w:rsidR="00F0183E" w:rsidRPr="00F0183E" w14:paraId="3D7586CC" w14:textId="77777777" w:rsidTr="00802819">
        <w:trPr>
          <w:trHeight w:val="585"/>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50119F68" w14:textId="77777777" w:rsidR="00F0183E" w:rsidRPr="00F0183E" w:rsidRDefault="00F0183E" w:rsidP="00F0183E">
            <w:pPr>
              <w:pStyle w:val="NoSpacing"/>
              <w:spacing w:after="200"/>
              <w:jc w:val="both"/>
              <w:rPr>
                <w:rFonts w:ascii="Franklin Gothic Book" w:hAnsi="Franklin Gothic Book" w:cstheme="minorHAnsi"/>
              </w:rPr>
            </w:pPr>
            <w:r w:rsidRPr="00F0183E">
              <w:rPr>
                <w:rFonts w:ascii="Franklin Gothic Book" w:hAnsi="Franklin Gothic Book" w:cstheme="minorHAnsi"/>
              </w:rPr>
              <w:t>1.</w:t>
            </w:r>
          </w:p>
        </w:tc>
        <w:tc>
          <w:tcPr>
            <w:tcW w:w="4000" w:type="dxa"/>
            <w:tcBorders>
              <w:top w:val="nil"/>
              <w:left w:val="nil"/>
              <w:bottom w:val="single" w:sz="8" w:space="0" w:color="auto"/>
              <w:right w:val="single" w:sz="8" w:space="0" w:color="auto"/>
            </w:tcBorders>
            <w:shd w:val="clear" w:color="auto" w:fill="auto"/>
            <w:vAlign w:val="center"/>
            <w:hideMark/>
          </w:tcPr>
          <w:p w14:paraId="4F1D4AF9" w14:textId="77777777" w:rsidR="00F0183E" w:rsidRPr="00F0183E" w:rsidRDefault="00F0183E" w:rsidP="00F0183E">
            <w:pPr>
              <w:pStyle w:val="NoSpacing"/>
              <w:spacing w:after="200"/>
              <w:jc w:val="both"/>
              <w:rPr>
                <w:rFonts w:ascii="Franklin Gothic Book" w:hAnsi="Franklin Gothic Book" w:cstheme="minorHAnsi"/>
              </w:rPr>
            </w:pPr>
            <w:r w:rsidRPr="00F0183E">
              <w:rPr>
                <w:rFonts w:ascii="Franklin Gothic Book" w:hAnsi="Franklin Gothic Book" w:cstheme="minorHAnsi"/>
              </w:rPr>
              <w:t>Stručno, administrativno i tehničko osoblje</w:t>
            </w:r>
          </w:p>
        </w:tc>
        <w:tc>
          <w:tcPr>
            <w:tcW w:w="1380" w:type="dxa"/>
            <w:tcBorders>
              <w:top w:val="nil"/>
              <w:left w:val="nil"/>
              <w:bottom w:val="single" w:sz="8" w:space="0" w:color="auto"/>
              <w:right w:val="single" w:sz="8" w:space="0" w:color="auto"/>
            </w:tcBorders>
            <w:shd w:val="clear" w:color="auto" w:fill="auto"/>
            <w:vAlign w:val="center"/>
            <w:hideMark/>
          </w:tcPr>
          <w:p w14:paraId="31D20567" w14:textId="77777777" w:rsidR="00F0183E" w:rsidRPr="00F0183E" w:rsidRDefault="00F0183E" w:rsidP="00F0183E">
            <w:pPr>
              <w:pStyle w:val="NoSpacing"/>
              <w:spacing w:after="200"/>
              <w:jc w:val="both"/>
              <w:rPr>
                <w:rFonts w:ascii="Franklin Gothic Book" w:hAnsi="Franklin Gothic Book" w:cstheme="minorHAnsi"/>
              </w:rPr>
            </w:pPr>
            <w:r w:rsidRPr="00F0183E">
              <w:rPr>
                <w:rFonts w:ascii="Franklin Gothic Book" w:hAnsi="Franklin Gothic Book" w:cstheme="minorHAnsi"/>
              </w:rPr>
              <w:t>262.548,00</w:t>
            </w:r>
          </w:p>
        </w:tc>
        <w:tc>
          <w:tcPr>
            <w:tcW w:w="1260" w:type="dxa"/>
            <w:tcBorders>
              <w:top w:val="nil"/>
              <w:left w:val="nil"/>
              <w:bottom w:val="single" w:sz="8" w:space="0" w:color="auto"/>
              <w:right w:val="single" w:sz="8" w:space="0" w:color="auto"/>
            </w:tcBorders>
            <w:shd w:val="clear" w:color="auto" w:fill="auto"/>
            <w:vAlign w:val="center"/>
            <w:hideMark/>
          </w:tcPr>
          <w:p w14:paraId="61261D2D" w14:textId="77777777" w:rsidR="00F0183E" w:rsidRPr="00F0183E" w:rsidRDefault="00F0183E" w:rsidP="00F0183E">
            <w:pPr>
              <w:pStyle w:val="NoSpacing"/>
              <w:spacing w:after="200"/>
              <w:jc w:val="both"/>
              <w:rPr>
                <w:rFonts w:ascii="Franklin Gothic Book" w:hAnsi="Franklin Gothic Book" w:cstheme="minorHAnsi"/>
              </w:rPr>
            </w:pPr>
            <w:r w:rsidRPr="00F0183E">
              <w:rPr>
                <w:rFonts w:ascii="Franklin Gothic Book" w:hAnsi="Franklin Gothic Book" w:cstheme="minorHAnsi"/>
              </w:rPr>
              <w:t>11.047,00</w:t>
            </w:r>
          </w:p>
        </w:tc>
        <w:tc>
          <w:tcPr>
            <w:tcW w:w="1380" w:type="dxa"/>
            <w:tcBorders>
              <w:top w:val="nil"/>
              <w:left w:val="nil"/>
              <w:bottom w:val="single" w:sz="8" w:space="0" w:color="auto"/>
              <w:right w:val="single" w:sz="8" w:space="0" w:color="auto"/>
            </w:tcBorders>
            <w:shd w:val="clear" w:color="auto" w:fill="auto"/>
            <w:vAlign w:val="center"/>
            <w:hideMark/>
          </w:tcPr>
          <w:p w14:paraId="0E3A429C" w14:textId="77777777" w:rsidR="00F0183E" w:rsidRPr="00F0183E" w:rsidRDefault="00F0183E" w:rsidP="00F0183E">
            <w:pPr>
              <w:pStyle w:val="NoSpacing"/>
              <w:spacing w:after="200"/>
              <w:jc w:val="both"/>
              <w:rPr>
                <w:rFonts w:ascii="Franklin Gothic Book" w:hAnsi="Franklin Gothic Book" w:cstheme="minorHAnsi"/>
              </w:rPr>
            </w:pPr>
            <w:r w:rsidRPr="00F0183E">
              <w:rPr>
                <w:rFonts w:ascii="Franklin Gothic Book" w:hAnsi="Franklin Gothic Book" w:cstheme="minorHAnsi"/>
              </w:rPr>
              <w:t>273.595,00</w:t>
            </w:r>
          </w:p>
        </w:tc>
        <w:tc>
          <w:tcPr>
            <w:tcW w:w="760" w:type="dxa"/>
            <w:tcBorders>
              <w:top w:val="nil"/>
              <w:left w:val="nil"/>
              <w:bottom w:val="single" w:sz="8" w:space="0" w:color="auto"/>
              <w:right w:val="single" w:sz="8" w:space="0" w:color="auto"/>
            </w:tcBorders>
            <w:shd w:val="clear" w:color="auto" w:fill="auto"/>
            <w:vAlign w:val="center"/>
            <w:hideMark/>
          </w:tcPr>
          <w:p w14:paraId="6C1A066D" w14:textId="77777777" w:rsidR="00F0183E" w:rsidRPr="00F0183E" w:rsidRDefault="00F0183E" w:rsidP="00F0183E">
            <w:pPr>
              <w:pStyle w:val="NoSpacing"/>
              <w:spacing w:after="200"/>
              <w:jc w:val="both"/>
              <w:rPr>
                <w:rFonts w:ascii="Franklin Gothic Book" w:hAnsi="Franklin Gothic Book" w:cstheme="minorHAnsi"/>
              </w:rPr>
            </w:pPr>
            <w:r w:rsidRPr="00F0183E">
              <w:rPr>
                <w:rFonts w:ascii="Franklin Gothic Book" w:hAnsi="Franklin Gothic Book" w:cstheme="minorHAnsi"/>
              </w:rPr>
              <w:t>104,21</w:t>
            </w:r>
          </w:p>
        </w:tc>
      </w:tr>
      <w:tr w:rsidR="00F0183E" w:rsidRPr="00F0183E" w14:paraId="1C945582" w14:textId="77777777" w:rsidTr="00802819">
        <w:trPr>
          <w:trHeight w:val="402"/>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60C11C0B" w14:textId="77777777" w:rsidR="00F0183E" w:rsidRPr="00F0183E" w:rsidRDefault="00F0183E" w:rsidP="00F0183E">
            <w:pPr>
              <w:pStyle w:val="NoSpacing"/>
              <w:spacing w:after="200"/>
              <w:jc w:val="both"/>
              <w:rPr>
                <w:rFonts w:ascii="Franklin Gothic Book" w:hAnsi="Franklin Gothic Book" w:cstheme="minorHAnsi"/>
              </w:rPr>
            </w:pPr>
            <w:r w:rsidRPr="00F0183E">
              <w:rPr>
                <w:rFonts w:ascii="Franklin Gothic Book" w:hAnsi="Franklin Gothic Book" w:cstheme="minorHAnsi"/>
              </w:rPr>
              <w:t>2.</w:t>
            </w:r>
          </w:p>
        </w:tc>
        <w:tc>
          <w:tcPr>
            <w:tcW w:w="4000" w:type="dxa"/>
            <w:tcBorders>
              <w:top w:val="nil"/>
              <w:left w:val="nil"/>
              <w:bottom w:val="single" w:sz="8" w:space="0" w:color="auto"/>
              <w:right w:val="single" w:sz="8" w:space="0" w:color="auto"/>
            </w:tcBorders>
            <w:shd w:val="clear" w:color="auto" w:fill="auto"/>
            <w:vAlign w:val="center"/>
            <w:hideMark/>
          </w:tcPr>
          <w:p w14:paraId="6B5DCD53" w14:textId="77777777" w:rsidR="00F0183E" w:rsidRPr="00F0183E" w:rsidRDefault="00F0183E" w:rsidP="00F0183E">
            <w:pPr>
              <w:pStyle w:val="NoSpacing"/>
              <w:spacing w:after="200"/>
              <w:jc w:val="both"/>
              <w:rPr>
                <w:rFonts w:ascii="Franklin Gothic Book" w:hAnsi="Franklin Gothic Book" w:cstheme="minorHAnsi"/>
              </w:rPr>
            </w:pPr>
            <w:r w:rsidRPr="00F0183E">
              <w:rPr>
                <w:rFonts w:ascii="Franklin Gothic Book" w:hAnsi="Franklin Gothic Book" w:cstheme="minorHAnsi"/>
              </w:rPr>
              <w:t>Redovna djelatnost ustanove</w:t>
            </w:r>
          </w:p>
        </w:tc>
        <w:tc>
          <w:tcPr>
            <w:tcW w:w="1380" w:type="dxa"/>
            <w:tcBorders>
              <w:top w:val="nil"/>
              <w:left w:val="nil"/>
              <w:bottom w:val="single" w:sz="8" w:space="0" w:color="auto"/>
              <w:right w:val="single" w:sz="8" w:space="0" w:color="auto"/>
            </w:tcBorders>
            <w:shd w:val="clear" w:color="auto" w:fill="auto"/>
            <w:vAlign w:val="center"/>
            <w:hideMark/>
          </w:tcPr>
          <w:p w14:paraId="089AE89C" w14:textId="77777777" w:rsidR="00F0183E" w:rsidRPr="00F0183E" w:rsidRDefault="00F0183E" w:rsidP="00F0183E">
            <w:pPr>
              <w:pStyle w:val="NoSpacing"/>
              <w:spacing w:after="200"/>
              <w:jc w:val="both"/>
              <w:rPr>
                <w:rFonts w:ascii="Franklin Gothic Book" w:hAnsi="Franklin Gothic Book" w:cstheme="minorHAnsi"/>
              </w:rPr>
            </w:pPr>
            <w:r w:rsidRPr="00F0183E">
              <w:rPr>
                <w:rFonts w:ascii="Franklin Gothic Book" w:hAnsi="Franklin Gothic Book" w:cstheme="minorHAnsi"/>
              </w:rPr>
              <w:t>92.025,00</w:t>
            </w:r>
          </w:p>
        </w:tc>
        <w:tc>
          <w:tcPr>
            <w:tcW w:w="1260" w:type="dxa"/>
            <w:tcBorders>
              <w:top w:val="nil"/>
              <w:left w:val="nil"/>
              <w:bottom w:val="single" w:sz="8" w:space="0" w:color="auto"/>
              <w:right w:val="single" w:sz="8" w:space="0" w:color="auto"/>
            </w:tcBorders>
            <w:shd w:val="clear" w:color="auto" w:fill="auto"/>
            <w:vAlign w:val="center"/>
            <w:hideMark/>
          </w:tcPr>
          <w:p w14:paraId="39DA5B19" w14:textId="77777777" w:rsidR="00F0183E" w:rsidRPr="00F0183E" w:rsidRDefault="00F0183E" w:rsidP="00F0183E">
            <w:pPr>
              <w:pStyle w:val="NoSpacing"/>
              <w:spacing w:after="200"/>
              <w:jc w:val="both"/>
              <w:rPr>
                <w:rFonts w:ascii="Franklin Gothic Book" w:hAnsi="Franklin Gothic Book" w:cstheme="minorHAnsi"/>
              </w:rPr>
            </w:pPr>
            <w:r w:rsidRPr="00F0183E">
              <w:rPr>
                <w:rFonts w:ascii="Franklin Gothic Book" w:hAnsi="Franklin Gothic Book" w:cstheme="minorHAnsi"/>
              </w:rPr>
              <w:t>18.517,00</w:t>
            </w:r>
          </w:p>
        </w:tc>
        <w:tc>
          <w:tcPr>
            <w:tcW w:w="1380" w:type="dxa"/>
            <w:tcBorders>
              <w:top w:val="nil"/>
              <w:left w:val="nil"/>
              <w:bottom w:val="single" w:sz="8" w:space="0" w:color="auto"/>
              <w:right w:val="single" w:sz="8" w:space="0" w:color="auto"/>
            </w:tcBorders>
            <w:shd w:val="clear" w:color="auto" w:fill="auto"/>
            <w:vAlign w:val="center"/>
            <w:hideMark/>
          </w:tcPr>
          <w:p w14:paraId="08E5B14A" w14:textId="77777777" w:rsidR="00F0183E" w:rsidRPr="00F0183E" w:rsidRDefault="00F0183E" w:rsidP="00F0183E">
            <w:pPr>
              <w:pStyle w:val="NoSpacing"/>
              <w:spacing w:after="200"/>
              <w:jc w:val="both"/>
              <w:rPr>
                <w:rFonts w:ascii="Franklin Gothic Book" w:hAnsi="Franklin Gothic Book" w:cstheme="minorHAnsi"/>
              </w:rPr>
            </w:pPr>
            <w:r w:rsidRPr="00F0183E">
              <w:rPr>
                <w:rFonts w:ascii="Franklin Gothic Book" w:hAnsi="Franklin Gothic Book" w:cstheme="minorHAnsi"/>
              </w:rPr>
              <w:t>110.542,00</w:t>
            </w:r>
          </w:p>
        </w:tc>
        <w:tc>
          <w:tcPr>
            <w:tcW w:w="760" w:type="dxa"/>
            <w:tcBorders>
              <w:top w:val="nil"/>
              <w:left w:val="nil"/>
              <w:bottom w:val="single" w:sz="8" w:space="0" w:color="auto"/>
              <w:right w:val="single" w:sz="8" w:space="0" w:color="auto"/>
            </w:tcBorders>
            <w:shd w:val="clear" w:color="auto" w:fill="auto"/>
            <w:vAlign w:val="center"/>
            <w:hideMark/>
          </w:tcPr>
          <w:p w14:paraId="6ECF2A3D" w14:textId="77777777" w:rsidR="00F0183E" w:rsidRPr="00F0183E" w:rsidRDefault="00F0183E" w:rsidP="00F0183E">
            <w:pPr>
              <w:pStyle w:val="NoSpacing"/>
              <w:spacing w:after="200"/>
              <w:jc w:val="both"/>
              <w:rPr>
                <w:rFonts w:ascii="Franklin Gothic Book" w:hAnsi="Franklin Gothic Book" w:cstheme="minorHAnsi"/>
              </w:rPr>
            </w:pPr>
            <w:r w:rsidRPr="00F0183E">
              <w:rPr>
                <w:rFonts w:ascii="Franklin Gothic Book" w:hAnsi="Franklin Gothic Book" w:cstheme="minorHAnsi"/>
              </w:rPr>
              <w:t>120,12</w:t>
            </w:r>
          </w:p>
        </w:tc>
      </w:tr>
      <w:tr w:rsidR="00F0183E" w:rsidRPr="00F0183E" w14:paraId="48D7E1CF" w14:textId="77777777" w:rsidTr="00802819">
        <w:trPr>
          <w:trHeight w:val="402"/>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01A10CB6" w14:textId="77777777" w:rsidR="00F0183E" w:rsidRPr="00F0183E" w:rsidRDefault="00F0183E" w:rsidP="00F0183E">
            <w:pPr>
              <w:pStyle w:val="NoSpacing"/>
              <w:spacing w:after="200"/>
              <w:jc w:val="both"/>
              <w:rPr>
                <w:rFonts w:ascii="Franklin Gothic Book" w:hAnsi="Franklin Gothic Book" w:cstheme="minorHAnsi"/>
              </w:rPr>
            </w:pPr>
            <w:r w:rsidRPr="00F0183E">
              <w:rPr>
                <w:rFonts w:ascii="Franklin Gothic Book" w:hAnsi="Franklin Gothic Book" w:cstheme="minorHAnsi"/>
              </w:rPr>
              <w:t>3.</w:t>
            </w:r>
          </w:p>
        </w:tc>
        <w:tc>
          <w:tcPr>
            <w:tcW w:w="4000" w:type="dxa"/>
            <w:tcBorders>
              <w:top w:val="nil"/>
              <w:left w:val="nil"/>
              <w:bottom w:val="single" w:sz="8" w:space="0" w:color="auto"/>
              <w:right w:val="single" w:sz="8" w:space="0" w:color="auto"/>
            </w:tcBorders>
            <w:shd w:val="clear" w:color="auto" w:fill="auto"/>
            <w:vAlign w:val="center"/>
            <w:hideMark/>
          </w:tcPr>
          <w:p w14:paraId="1A71433D" w14:textId="77777777" w:rsidR="00F0183E" w:rsidRPr="00F0183E" w:rsidRDefault="00F0183E" w:rsidP="00F0183E">
            <w:pPr>
              <w:pStyle w:val="NoSpacing"/>
              <w:spacing w:after="200"/>
              <w:jc w:val="both"/>
              <w:rPr>
                <w:rFonts w:ascii="Franklin Gothic Book" w:hAnsi="Franklin Gothic Book" w:cstheme="minorHAnsi"/>
              </w:rPr>
            </w:pPr>
            <w:r w:rsidRPr="00F0183E">
              <w:rPr>
                <w:rFonts w:ascii="Franklin Gothic Book" w:hAnsi="Franklin Gothic Book" w:cstheme="minorHAnsi"/>
              </w:rPr>
              <w:t>Programske aktivnosti ustanove</w:t>
            </w:r>
          </w:p>
        </w:tc>
        <w:tc>
          <w:tcPr>
            <w:tcW w:w="1380" w:type="dxa"/>
            <w:tcBorders>
              <w:top w:val="nil"/>
              <w:left w:val="nil"/>
              <w:bottom w:val="single" w:sz="8" w:space="0" w:color="auto"/>
              <w:right w:val="single" w:sz="8" w:space="0" w:color="auto"/>
            </w:tcBorders>
            <w:shd w:val="clear" w:color="auto" w:fill="auto"/>
            <w:vAlign w:val="center"/>
            <w:hideMark/>
          </w:tcPr>
          <w:p w14:paraId="062D3995" w14:textId="77777777" w:rsidR="00F0183E" w:rsidRPr="00F0183E" w:rsidRDefault="00F0183E" w:rsidP="00F0183E">
            <w:pPr>
              <w:pStyle w:val="NoSpacing"/>
              <w:spacing w:after="200"/>
              <w:jc w:val="both"/>
              <w:rPr>
                <w:rFonts w:ascii="Franklin Gothic Book" w:hAnsi="Franklin Gothic Book" w:cstheme="minorHAnsi"/>
              </w:rPr>
            </w:pPr>
            <w:r w:rsidRPr="00F0183E">
              <w:rPr>
                <w:rFonts w:ascii="Franklin Gothic Book" w:hAnsi="Franklin Gothic Book" w:cstheme="minorHAnsi"/>
              </w:rPr>
              <w:t>63.884,00</w:t>
            </w:r>
          </w:p>
        </w:tc>
        <w:tc>
          <w:tcPr>
            <w:tcW w:w="1260" w:type="dxa"/>
            <w:tcBorders>
              <w:top w:val="nil"/>
              <w:left w:val="nil"/>
              <w:bottom w:val="single" w:sz="8" w:space="0" w:color="auto"/>
              <w:right w:val="single" w:sz="8" w:space="0" w:color="auto"/>
            </w:tcBorders>
            <w:shd w:val="clear" w:color="auto" w:fill="auto"/>
            <w:vAlign w:val="center"/>
            <w:hideMark/>
          </w:tcPr>
          <w:p w14:paraId="1006AD83" w14:textId="77777777" w:rsidR="00F0183E" w:rsidRPr="00F0183E" w:rsidRDefault="00F0183E" w:rsidP="00F0183E">
            <w:pPr>
              <w:pStyle w:val="NoSpacing"/>
              <w:spacing w:after="200"/>
              <w:jc w:val="both"/>
              <w:rPr>
                <w:rFonts w:ascii="Franklin Gothic Book" w:hAnsi="Franklin Gothic Book" w:cstheme="minorHAnsi"/>
              </w:rPr>
            </w:pPr>
            <w:r w:rsidRPr="00F0183E">
              <w:rPr>
                <w:rFonts w:ascii="Franklin Gothic Book" w:hAnsi="Franklin Gothic Book" w:cstheme="minorHAnsi"/>
              </w:rPr>
              <w:t>24.841,00</w:t>
            </w:r>
          </w:p>
        </w:tc>
        <w:tc>
          <w:tcPr>
            <w:tcW w:w="1380" w:type="dxa"/>
            <w:tcBorders>
              <w:top w:val="nil"/>
              <w:left w:val="nil"/>
              <w:bottom w:val="single" w:sz="8" w:space="0" w:color="auto"/>
              <w:right w:val="single" w:sz="8" w:space="0" w:color="auto"/>
            </w:tcBorders>
            <w:shd w:val="clear" w:color="auto" w:fill="auto"/>
            <w:vAlign w:val="center"/>
            <w:hideMark/>
          </w:tcPr>
          <w:p w14:paraId="6B3B220A" w14:textId="77777777" w:rsidR="00F0183E" w:rsidRPr="00F0183E" w:rsidRDefault="00F0183E" w:rsidP="00F0183E">
            <w:pPr>
              <w:pStyle w:val="NoSpacing"/>
              <w:spacing w:after="200"/>
              <w:jc w:val="both"/>
              <w:rPr>
                <w:rFonts w:ascii="Franklin Gothic Book" w:hAnsi="Franklin Gothic Book" w:cstheme="minorHAnsi"/>
              </w:rPr>
            </w:pPr>
            <w:r w:rsidRPr="00F0183E">
              <w:rPr>
                <w:rFonts w:ascii="Franklin Gothic Book" w:hAnsi="Franklin Gothic Book" w:cstheme="minorHAnsi"/>
              </w:rPr>
              <w:t>88.725,00</w:t>
            </w:r>
          </w:p>
        </w:tc>
        <w:tc>
          <w:tcPr>
            <w:tcW w:w="760" w:type="dxa"/>
            <w:tcBorders>
              <w:top w:val="nil"/>
              <w:left w:val="nil"/>
              <w:bottom w:val="single" w:sz="8" w:space="0" w:color="auto"/>
              <w:right w:val="single" w:sz="8" w:space="0" w:color="auto"/>
            </w:tcBorders>
            <w:shd w:val="clear" w:color="auto" w:fill="auto"/>
            <w:vAlign w:val="center"/>
            <w:hideMark/>
          </w:tcPr>
          <w:p w14:paraId="5695B89A" w14:textId="77777777" w:rsidR="00F0183E" w:rsidRPr="00F0183E" w:rsidRDefault="00F0183E" w:rsidP="00F0183E">
            <w:pPr>
              <w:pStyle w:val="NoSpacing"/>
              <w:spacing w:after="200"/>
              <w:jc w:val="both"/>
              <w:rPr>
                <w:rFonts w:ascii="Franklin Gothic Book" w:hAnsi="Franklin Gothic Book" w:cstheme="minorHAnsi"/>
              </w:rPr>
            </w:pPr>
            <w:r w:rsidRPr="00F0183E">
              <w:rPr>
                <w:rFonts w:ascii="Franklin Gothic Book" w:hAnsi="Franklin Gothic Book" w:cstheme="minorHAnsi"/>
              </w:rPr>
              <w:t>138,88</w:t>
            </w:r>
          </w:p>
        </w:tc>
      </w:tr>
      <w:tr w:rsidR="00F0183E" w:rsidRPr="00F0183E" w14:paraId="2EABAF9E" w14:textId="77777777" w:rsidTr="00802819">
        <w:trPr>
          <w:trHeight w:val="402"/>
        </w:trPr>
        <w:tc>
          <w:tcPr>
            <w:tcW w:w="540" w:type="dxa"/>
            <w:tcBorders>
              <w:top w:val="nil"/>
              <w:left w:val="single" w:sz="8" w:space="0" w:color="auto"/>
              <w:bottom w:val="single" w:sz="8" w:space="0" w:color="auto"/>
              <w:right w:val="single" w:sz="8" w:space="0" w:color="auto"/>
            </w:tcBorders>
            <w:shd w:val="clear" w:color="auto" w:fill="auto"/>
            <w:vAlign w:val="center"/>
            <w:hideMark/>
          </w:tcPr>
          <w:p w14:paraId="1CFE9153" w14:textId="77777777" w:rsidR="00F0183E" w:rsidRPr="00F0183E" w:rsidRDefault="00F0183E" w:rsidP="00F0183E">
            <w:pPr>
              <w:pStyle w:val="NoSpacing"/>
              <w:spacing w:after="200"/>
              <w:jc w:val="both"/>
              <w:rPr>
                <w:rFonts w:ascii="Franklin Gothic Book" w:hAnsi="Franklin Gothic Book" w:cstheme="minorHAnsi"/>
              </w:rPr>
            </w:pPr>
            <w:r w:rsidRPr="00F0183E">
              <w:rPr>
                <w:rFonts w:ascii="Franklin Gothic Book" w:hAnsi="Franklin Gothic Book" w:cstheme="minorHAnsi"/>
              </w:rPr>
              <w:t>4.</w:t>
            </w:r>
          </w:p>
        </w:tc>
        <w:tc>
          <w:tcPr>
            <w:tcW w:w="4000" w:type="dxa"/>
            <w:tcBorders>
              <w:top w:val="nil"/>
              <w:left w:val="nil"/>
              <w:bottom w:val="single" w:sz="8" w:space="0" w:color="auto"/>
              <w:right w:val="single" w:sz="8" w:space="0" w:color="auto"/>
            </w:tcBorders>
            <w:shd w:val="clear" w:color="auto" w:fill="auto"/>
            <w:vAlign w:val="center"/>
            <w:hideMark/>
          </w:tcPr>
          <w:p w14:paraId="6D19EFCC" w14:textId="77777777" w:rsidR="00F0183E" w:rsidRPr="00F0183E" w:rsidRDefault="00F0183E" w:rsidP="00F0183E">
            <w:pPr>
              <w:pStyle w:val="NoSpacing"/>
              <w:spacing w:after="200"/>
              <w:jc w:val="both"/>
              <w:rPr>
                <w:rFonts w:ascii="Franklin Gothic Book" w:hAnsi="Franklin Gothic Book" w:cstheme="minorHAnsi"/>
              </w:rPr>
            </w:pPr>
            <w:r w:rsidRPr="00F0183E">
              <w:rPr>
                <w:rFonts w:ascii="Franklin Gothic Book" w:hAnsi="Franklin Gothic Book" w:cstheme="minorHAnsi"/>
              </w:rPr>
              <w:t>Nabavka opreme</w:t>
            </w:r>
          </w:p>
        </w:tc>
        <w:tc>
          <w:tcPr>
            <w:tcW w:w="1380" w:type="dxa"/>
            <w:tcBorders>
              <w:top w:val="nil"/>
              <w:left w:val="nil"/>
              <w:bottom w:val="single" w:sz="8" w:space="0" w:color="auto"/>
              <w:right w:val="single" w:sz="8" w:space="0" w:color="auto"/>
            </w:tcBorders>
            <w:shd w:val="clear" w:color="auto" w:fill="auto"/>
            <w:vAlign w:val="center"/>
            <w:hideMark/>
          </w:tcPr>
          <w:p w14:paraId="17114C5D" w14:textId="77777777" w:rsidR="00F0183E" w:rsidRPr="00F0183E" w:rsidRDefault="00F0183E" w:rsidP="00F0183E">
            <w:pPr>
              <w:pStyle w:val="NoSpacing"/>
              <w:spacing w:after="200"/>
              <w:jc w:val="both"/>
              <w:rPr>
                <w:rFonts w:ascii="Franklin Gothic Book" w:hAnsi="Franklin Gothic Book" w:cstheme="minorHAnsi"/>
              </w:rPr>
            </w:pPr>
            <w:r w:rsidRPr="00F0183E">
              <w:rPr>
                <w:rFonts w:ascii="Franklin Gothic Book" w:hAnsi="Franklin Gothic Book" w:cstheme="minorHAnsi"/>
              </w:rPr>
              <w:t>53.620,00</w:t>
            </w:r>
          </w:p>
        </w:tc>
        <w:tc>
          <w:tcPr>
            <w:tcW w:w="1260" w:type="dxa"/>
            <w:tcBorders>
              <w:top w:val="nil"/>
              <w:left w:val="nil"/>
              <w:bottom w:val="single" w:sz="8" w:space="0" w:color="auto"/>
              <w:right w:val="single" w:sz="8" w:space="0" w:color="auto"/>
            </w:tcBorders>
            <w:shd w:val="clear" w:color="auto" w:fill="auto"/>
            <w:vAlign w:val="center"/>
            <w:hideMark/>
          </w:tcPr>
          <w:p w14:paraId="0DAB4AF4" w14:textId="77777777" w:rsidR="00F0183E" w:rsidRPr="00F0183E" w:rsidRDefault="00F0183E" w:rsidP="00F0183E">
            <w:pPr>
              <w:pStyle w:val="NoSpacing"/>
              <w:spacing w:after="200"/>
              <w:jc w:val="both"/>
              <w:rPr>
                <w:rFonts w:ascii="Franklin Gothic Book" w:hAnsi="Franklin Gothic Book" w:cstheme="minorHAnsi"/>
              </w:rPr>
            </w:pPr>
            <w:r w:rsidRPr="00F0183E">
              <w:rPr>
                <w:rFonts w:ascii="Franklin Gothic Book" w:hAnsi="Franklin Gothic Book" w:cstheme="minorHAnsi"/>
              </w:rPr>
              <w:t>72.867,00</w:t>
            </w:r>
          </w:p>
        </w:tc>
        <w:tc>
          <w:tcPr>
            <w:tcW w:w="1380" w:type="dxa"/>
            <w:tcBorders>
              <w:top w:val="nil"/>
              <w:left w:val="nil"/>
              <w:bottom w:val="single" w:sz="8" w:space="0" w:color="auto"/>
              <w:right w:val="single" w:sz="8" w:space="0" w:color="auto"/>
            </w:tcBorders>
            <w:shd w:val="clear" w:color="auto" w:fill="auto"/>
            <w:vAlign w:val="center"/>
            <w:hideMark/>
          </w:tcPr>
          <w:p w14:paraId="7F672AD5" w14:textId="77777777" w:rsidR="00F0183E" w:rsidRPr="00F0183E" w:rsidRDefault="00F0183E" w:rsidP="00F0183E">
            <w:pPr>
              <w:pStyle w:val="NoSpacing"/>
              <w:spacing w:after="200"/>
              <w:jc w:val="both"/>
              <w:rPr>
                <w:rFonts w:ascii="Franklin Gothic Book" w:hAnsi="Franklin Gothic Book" w:cstheme="minorHAnsi"/>
              </w:rPr>
            </w:pPr>
            <w:r w:rsidRPr="00F0183E">
              <w:rPr>
                <w:rFonts w:ascii="Franklin Gothic Book" w:hAnsi="Franklin Gothic Book" w:cstheme="minorHAnsi"/>
              </w:rPr>
              <w:t>126.487,00</w:t>
            </w:r>
          </w:p>
        </w:tc>
        <w:tc>
          <w:tcPr>
            <w:tcW w:w="760" w:type="dxa"/>
            <w:tcBorders>
              <w:top w:val="nil"/>
              <w:left w:val="nil"/>
              <w:bottom w:val="single" w:sz="8" w:space="0" w:color="auto"/>
              <w:right w:val="single" w:sz="8" w:space="0" w:color="auto"/>
            </w:tcBorders>
            <w:shd w:val="clear" w:color="auto" w:fill="auto"/>
            <w:vAlign w:val="center"/>
            <w:hideMark/>
          </w:tcPr>
          <w:p w14:paraId="33E3366C" w14:textId="77777777" w:rsidR="00F0183E" w:rsidRPr="00F0183E" w:rsidRDefault="00F0183E" w:rsidP="00F0183E">
            <w:pPr>
              <w:pStyle w:val="NoSpacing"/>
              <w:spacing w:after="200"/>
              <w:jc w:val="both"/>
              <w:rPr>
                <w:rFonts w:ascii="Franklin Gothic Book" w:hAnsi="Franklin Gothic Book" w:cstheme="minorHAnsi"/>
              </w:rPr>
            </w:pPr>
            <w:r w:rsidRPr="00F0183E">
              <w:rPr>
                <w:rFonts w:ascii="Franklin Gothic Book" w:hAnsi="Franklin Gothic Book" w:cstheme="minorHAnsi"/>
              </w:rPr>
              <w:t>235,90</w:t>
            </w:r>
          </w:p>
        </w:tc>
      </w:tr>
      <w:tr w:rsidR="00F0183E" w:rsidRPr="00F0183E" w14:paraId="280EC033" w14:textId="77777777" w:rsidTr="00802819">
        <w:trPr>
          <w:trHeight w:val="402"/>
        </w:trPr>
        <w:tc>
          <w:tcPr>
            <w:tcW w:w="540" w:type="dxa"/>
            <w:tcBorders>
              <w:top w:val="nil"/>
              <w:left w:val="single" w:sz="8" w:space="0" w:color="auto"/>
              <w:bottom w:val="single" w:sz="8" w:space="0" w:color="auto"/>
              <w:right w:val="single" w:sz="8" w:space="0" w:color="auto"/>
            </w:tcBorders>
            <w:shd w:val="clear" w:color="000000" w:fill="FCE4D6"/>
            <w:vAlign w:val="center"/>
            <w:hideMark/>
          </w:tcPr>
          <w:p w14:paraId="0B7D06D6" w14:textId="77777777" w:rsidR="00F0183E" w:rsidRPr="00F0183E" w:rsidRDefault="00F0183E" w:rsidP="00F0183E">
            <w:pPr>
              <w:pStyle w:val="NoSpacing"/>
              <w:spacing w:after="200"/>
              <w:jc w:val="both"/>
              <w:rPr>
                <w:rFonts w:ascii="Franklin Gothic Book" w:hAnsi="Franklin Gothic Book" w:cstheme="minorHAnsi"/>
              </w:rPr>
            </w:pPr>
            <w:r w:rsidRPr="00F0183E">
              <w:rPr>
                <w:rFonts w:ascii="Franklin Gothic Book" w:hAnsi="Franklin Gothic Book" w:cstheme="minorHAnsi"/>
              </w:rPr>
              <w:t> </w:t>
            </w:r>
          </w:p>
        </w:tc>
        <w:tc>
          <w:tcPr>
            <w:tcW w:w="4000" w:type="dxa"/>
            <w:tcBorders>
              <w:top w:val="nil"/>
              <w:left w:val="nil"/>
              <w:bottom w:val="single" w:sz="8" w:space="0" w:color="auto"/>
              <w:right w:val="single" w:sz="8" w:space="0" w:color="auto"/>
            </w:tcBorders>
            <w:shd w:val="clear" w:color="000000" w:fill="FCE4D6"/>
            <w:vAlign w:val="center"/>
            <w:hideMark/>
          </w:tcPr>
          <w:p w14:paraId="567BE954" w14:textId="77777777" w:rsidR="00F0183E" w:rsidRPr="00F0183E" w:rsidRDefault="00F0183E" w:rsidP="00F0183E">
            <w:pPr>
              <w:pStyle w:val="NoSpacing"/>
              <w:spacing w:after="200"/>
              <w:jc w:val="both"/>
              <w:rPr>
                <w:rFonts w:ascii="Franklin Gothic Book" w:hAnsi="Franklin Gothic Book" w:cstheme="minorHAnsi"/>
                <w:b/>
                <w:bCs/>
              </w:rPr>
            </w:pPr>
            <w:r w:rsidRPr="00F0183E">
              <w:rPr>
                <w:rFonts w:ascii="Franklin Gothic Book" w:hAnsi="Franklin Gothic Book" w:cstheme="minorHAnsi"/>
                <w:b/>
                <w:bCs/>
              </w:rPr>
              <w:t>UKUPNO</w:t>
            </w:r>
          </w:p>
        </w:tc>
        <w:tc>
          <w:tcPr>
            <w:tcW w:w="1380" w:type="dxa"/>
            <w:tcBorders>
              <w:top w:val="nil"/>
              <w:left w:val="nil"/>
              <w:bottom w:val="single" w:sz="8" w:space="0" w:color="auto"/>
              <w:right w:val="single" w:sz="8" w:space="0" w:color="auto"/>
            </w:tcBorders>
            <w:shd w:val="clear" w:color="000000" w:fill="FCE4D6"/>
            <w:vAlign w:val="center"/>
            <w:hideMark/>
          </w:tcPr>
          <w:p w14:paraId="6AB30E16" w14:textId="77777777" w:rsidR="00F0183E" w:rsidRPr="00F0183E" w:rsidRDefault="00F0183E" w:rsidP="00F0183E">
            <w:pPr>
              <w:pStyle w:val="NoSpacing"/>
              <w:spacing w:after="200"/>
              <w:jc w:val="both"/>
              <w:rPr>
                <w:rFonts w:ascii="Franklin Gothic Book" w:hAnsi="Franklin Gothic Book" w:cstheme="minorHAnsi"/>
                <w:b/>
                <w:bCs/>
              </w:rPr>
            </w:pPr>
            <w:r w:rsidRPr="00F0183E">
              <w:rPr>
                <w:rFonts w:ascii="Franklin Gothic Book" w:hAnsi="Franklin Gothic Book" w:cstheme="minorHAnsi"/>
                <w:b/>
                <w:bCs/>
              </w:rPr>
              <w:t>472.077,00</w:t>
            </w:r>
          </w:p>
        </w:tc>
        <w:tc>
          <w:tcPr>
            <w:tcW w:w="1260" w:type="dxa"/>
            <w:tcBorders>
              <w:top w:val="nil"/>
              <w:left w:val="nil"/>
              <w:bottom w:val="single" w:sz="8" w:space="0" w:color="auto"/>
              <w:right w:val="single" w:sz="8" w:space="0" w:color="auto"/>
            </w:tcBorders>
            <w:shd w:val="clear" w:color="000000" w:fill="FCE4D6"/>
            <w:vAlign w:val="center"/>
            <w:hideMark/>
          </w:tcPr>
          <w:p w14:paraId="72304246" w14:textId="77777777" w:rsidR="00F0183E" w:rsidRPr="00F0183E" w:rsidRDefault="00F0183E" w:rsidP="00F0183E">
            <w:pPr>
              <w:pStyle w:val="NoSpacing"/>
              <w:spacing w:after="200"/>
              <w:jc w:val="both"/>
              <w:rPr>
                <w:rFonts w:ascii="Franklin Gothic Book" w:hAnsi="Franklin Gothic Book" w:cstheme="minorHAnsi"/>
                <w:b/>
                <w:bCs/>
              </w:rPr>
            </w:pPr>
            <w:r w:rsidRPr="00F0183E">
              <w:rPr>
                <w:rFonts w:ascii="Franklin Gothic Book" w:hAnsi="Franklin Gothic Book" w:cstheme="minorHAnsi"/>
                <w:b/>
                <w:bCs/>
              </w:rPr>
              <w:t>127.272,00</w:t>
            </w:r>
          </w:p>
        </w:tc>
        <w:tc>
          <w:tcPr>
            <w:tcW w:w="1380" w:type="dxa"/>
            <w:tcBorders>
              <w:top w:val="nil"/>
              <w:left w:val="nil"/>
              <w:bottom w:val="single" w:sz="8" w:space="0" w:color="auto"/>
              <w:right w:val="single" w:sz="8" w:space="0" w:color="auto"/>
            </w:tcBorders>
            <w:shd w:val="clear" w:color="000000" w:fill="FCE4D6"/>
            <w:vAlign w:val="center"/>
            <w:hideMark/>
          </w:tcPr>
          <w:p w14:paraId="406B60EE" w14:textId="77777777" w:rsidR="00F0183E" w:rsidRPr="00F0183E" w:rsidRDefault="00F0183E" w:rsidP="00F0183E">
            <w:pPr>
              <w:pStyle w:val="NoSpacing"/>
              <w:spacing w:after="200"/>
              <w:jc w:val="both"/>
              <w:rPr>
                <w:rFonts w:ascii="Franklin Gothic Book" w:hAnsi="Franklin Gothic Book" w:cstheme="minorHAnsi"/>
                <w:b/>
                <w:bCs/>
              </w:rPr>
            </w:pPr>
            <w:r w:rsidRPr="00F0183E">
              <w:rPr>
                <w:rFonts w:ascii="Franklin Gothic Book" w:hAnsi="Franklin Gothic Book" w:cstheme="minorHAnsi"/>
                <w:b/>
                <w:bCs/>
              </w:rPr>
              <w:t>599.349,00</w:t>
            </w:r>
          </w:p>
        </w:tc>
        <w:tc>
          <w:tcPr>
            <w:tcW w:w="760" w:type="dxa"/>
            <w:tcBorders>
              <w:top w:val="nil"/>
              <w:left w:val="nil"/>
              <w:bottom w:val="single" w:sz="8" w:space="0" w:color="auto"/>
              <w:right w:val="single" w:sz="8" w:space="0" w:color="auto"/>
            </w:tcBorders>
            <w:shd w:val="clear" w:color="000000" w:fill="FCE4D6"/>
            <w:vAlign w:val="center"/>
            <w:hideMark/>
          </w:tcPr>
          <w:p w14:paraId="72725AB5" w14:textId="77777777" w:rsidR="00F0183E" w:rsidRPr="00F0183E" w:rsidRDefault="00F0183E" w:rsidP="00F0183E">
            <w:pPr>
              <w:pStyle w:val="NoSpacing"/>
              <w:spacing w:after="200"/>
              <w:jc w:val="both"/>
              <w:rPr>
                <w:rFonts w:ascii="Franklin Gothic Book" w:hAnsi="Franklin Gothic Book" w:cstheme="minorHAnsi"/>
                <w:b/>
                <w:bCs/>
              </w:rPr>
            </w:pPr>
            <w:r w:rsidRPr="00F0183E">
              <w:rPr>
                <w:rFonts w:ascii="Franklin Gothic Book" w:hAnsi="Franklin Gothic Book" w:cstheme="minorHAnsi"/>
                <w:b/>
                <w:bCs/>
              </w:rPr>
              <w:t>126,96</w:t>
            </w:r>
          </w:p>
        </w:tc>
      </w:tr>
    </w:tbl>
    <w:p w14:paraId="2E2C2627" w14:textId="77777777" w:rsidR="00F0183E" w:rsidRDefault="00F0183E" w:rsidP="00BF07E7">
      <w:pPr>
        <w:pStyle w:val="NoSpacing"/>
        <w:spacing w:after="200"/>
        <w:jc w:val="both"/>
        <w:rPr>
          <w:rStyle w:val="StrongEmphasis"/>
          <w:rFonts w:ascii="Franklin Gothic Book" w:hAnsi="Franklin Gothic Book" w:cstheme="minorHAnsi"/>
          <w:b w:val="0"/>
          <w:bCs w:val="0"/>
        </w:rPr>
      </w:pPr>
    </w:p>
    <w:p w14:paraId="109599F9" w14:textId="77777777" w:rsidR="00F0183E" w:rsidRDefault="00F0183E" w:rsidP="00BF07E7">
      <w:pPr>
        <w:pStyle w:val="NoSpacing"/>
        <w:spacing w:after="200"/>
        <w:jc w:val="both"/>
        <w:rPr>
          <w:rStyle w:val="StrongEmphasis"/>
          <w:rFonts w:ascii="Franklin Gothic Book" w:hAnsi="Franklin Gothic Book" w:cstheme="minorHAnsi"/>
          <w:b w:val="0"/>
          <w:bCs w:val="0"/>
        </w:rPr>
      </w:pPr>
    </w:p>
    <w:p w14:paraId="7DB43B7C" w14:textId="4C751FFC" w:rsidR="00B578D0" w:rsidRPr="00F23113" w:rsidRDefault="00BF07E7" w:rsidP="00BF07E7">
      <w:pPr>
        <w:pStyle w:val="NoSpacing"/>
        <w:spacing w:after="200"/>
        <w:jc w:val="both"/>
        <w:rPr>
          <w:rStyle w:val="StrongEmphasis"/>
          <w:rFonts w:ascii="Franklin Gothic Book" w:hAnsi="Franklin Gothic Book" w:cstheme="minorHAnsi"/>
          <w:b w:val="0"/>
          <w:bCs w:val="0"/>
        </w:rPr>
      </w:pPr>
      <w:r>
        <w:rPr>
          <w:rStyle w:val="StrongEmphasis"/>
          <w:rFonts w:ascii="Franklin Gothic Book" w:hAnsi="Franklin Gothic Book" w:cstheme="minorHAnsi"/>
          <w:b w:val="0"/>
          <w:bCs w:val="0"/>
        </w:rPr>
        <w:t xml:space="preserve">Prvim izmjenama i dopunama plana nisu se mijenjali iznosi prihoda i rashoda, dok su ovim Drugim izmjenama i dopunama obuhvaćene sve nužne promjene planskih iznosa </w:t>
      </w:r>
      <w:r w:rsidR="00B578D0">
        <w:rPr>
          <w:rStyle w:val="StrongEmphasis"/>
          <w:rFonts w:ascii="Franklin Gothic Book" w:hAnsi="Franklin Gothic Book" w:cstheme="minorHAnsi"/>
          <w:b w:val="0"/>
          <w:bCs w:val="0"/>
        </w:rPr>
        <w:t xml:space="preserve">koje proizlaze iz dosadašnjeg tijeka izvršavanja plana, te procjene ostvarenja u daljnjem tijeku proračunske godine. Specifičnost prvih i drugih izmjena i dopuna financijskog plana je u tome da posebni dio plana sadrži i prijašnja i novoustrojena  upravna tijela. To je nužno jer je do 31. ožujka bilo na snazi prijašnje ustrojstvo </w:t>
      </w:r>
      <w:proofErr w:type="spellStart"/>
      <w:r w:rsidR="00B578D0">
        <w:rPr>
          <w:rStyle w:val="StrongEmphasis"/>
          <w:rFonts w:ascii="Franklin Gothic Book" w:hAnsi="Franklin Gothic Book" w:cstheme="minorHAnsi"/>
          <w:b w:val="0"/>
          <w:bCs w:val="0"/>
        </w:rPr>
        <w:t>upranih</w:t>
      </w:r>
      <w:proofErr w:type="spellEnd"/>
      <w:r w:rsidR="00B578D0">
        <w:rPr>
          <w:rStyle w:val="StrongEmphasis"/>
          <w:rFonts w:ascii="Franklin Gothic Book" w:hAnsi="Franklin Gothic Book" w:cstheme="minorHAnsi"/>
          <w:b w:val="0"/>
          <w:bCs w:val="0"/>
        </w:rPr>
        <w:t xml:space="preserve"> tijela Grada Rijeke te se do toga dana plan izvršavao sukladno tome. Od 1. travnja stupilo je na snagu novo ustrojstvo upravnih tijela, pa se od tog dana plan izvršava prema novom ustrojstvu.</w:t>
      </w:r>
    </w:p>
    <w:p w14:paraId="29204EBE" w14:textId="4D105D12" w:rsidR="00730B00" w:rsidRPr="00715234" w:rsidRDefault="00B4383A" w:rsidP="00715234">
      <w:pPr>
        <w:pStyle w:val="NoSpacing"/>
        <w:spacing w:after="200"/>
        <w:ind w:firstLine="708"/>
        <w:jc w:val="both"/>
        <w:rPr>
          <w:rFonts w:ascii="Franklin Gothic Book" w:eastAsia="Baoli SC" w:hAnsi="Franklin Gothic Book" w:cstheme="minorHAnsi"/>
          <w:highlight w:val="yellow"/>
        </w:rPr>
      </w:pPr>
      <w:r w:rsidRPr="00DF57AD">
        <w:rPr>
          <w:rStyle w:val="StrongEmphasis"/>
          <w:rFonts w:ascii="Franklin Gothic Book" w:hAnsi="Franklin Gothic Book" w:cstheme="minorHAnsi"/>
          <w:bCs w:val="0"/>
        </w:rPr>
        <w:t>Kod aktivnosti –</w:t>
      </w:r>
      <w:r w:rsidRPr="00DF57AD">
        <w:rPr>
          <w:rFonts w:ascii="Franklin Gothic Book" w:hAnsi="Franklin Gothic Book" w:cstheme="minorHAnsi"/>
        </w:rPr>
        <w:t xml:space="preserve"> </w:t>
      </w:r>
      <w:r w:rsidRPr="00DF57AD">
        <w:rPr>
          <w:rFonts w:ascii="Franklin Gothic Book" w:hAnsi="Franklin Gothic Book" w:cstheme="minorHAnsi"/>
          <w:b/>
        </w:rPr>
        <w:t>Stručno, administrativno i tehničko osoblje</w:t>
      </w:r>
      <w:r w:rsidR="00EB2F17" w:rsidRPr="00DF57AD">
        <w:rPr>
          <w:rFonts w:ascii="Franklin Gothic Book" w:hAnsi="Franklin Gothic Book" w:cstheme="minorHAnsi"/>
          <w:b/>
        </w:rPr>
        <w:t>;</w:t>
      </w:r>
      <w:r w:rsidRPr="00DF57AD">
        <w:rPr>
          <w:rFonts w:ascii="Franklin Gothic Book" w:hAnsi="Franklin Gothic Book" w:cstheme="minorHAnsi"/>
        </w:rPr>
        <w:t xml:space="preserve"> </w:t>
      </w:r>
      <w:r w:rsidR="00DF57AD" w:rsidRPr="00DF57AD">
        <w:rPr>
          <w:rFonts w:ascii="Franklin Gothic Book" w:hAnsi="Franklin Gothic Book" w:cs="Arial"/>
        </w:rPr>
        <w:t xml:space="preserve">Planirana godišnja sredstva u visini od  350.655 eura  povećavaju se za 1.095 eura i sada iznose 351.750 eura. </w:t>
      </w:r>
      <w:r w:rsidR="00FF069F" w:rsidRPr="00DF57AD">
        <w:rPr>
          <w:rFonts w:ascii="Franklin Gothic Book" w:hAnsi="Franklin Gothic Book" w:cstheme="minorHAnsi"/>
        </w:rPr>
        <w:t>Sredstva se</w:t>
      </w:r>
      <w:r w:rsidR="009124DB" w:rsidRPr="00DF57AD">
        <w:rPr>
          <w:rFonts w:ascii="Franklin Gothic Book" w:hAnsi="Franklin Gothic Book" w:cstheme="minorHAnsi"/>
        </w:rPr>
        <w:t xml:space="preserve"> odnose na rashode za zaposlene:</w:t>
      </w:r>
      <w:r w:rsidR="00FF069F" w:rsidRPr="00DF57AD">
        <w:rPr>
          <w:rFonts w:ascii="Franklin Gothic Book" w:hAnsi="Franklin Gothic Book" w:cstheme="minorHAnsi"/>
        </w:rPr>
        <w:t xml:space="preserve"> isplata plaća, doprinosa na plaće i ostale rashode za zaposlene.</w:t>
      </w:r>
      <w:r w:rsidR="006679AE" w:rsidRPr="00DF57AD">
        <w:rPr>
          <w:rFonts w:ascii="Franklin Gothic Book" w:hAnsi="Franklin Gothic Book" w:cstheme="minorHAnsi"/>
        </w:rPr>
        <w:t xml:space="preserve"> </w:t>
      </w:r>
      <w:r w:rsidR="00685ABD" w:rsidRPr="00DF57AD">
        <w:rPr>
          <w:rStyle w:val="StrongEmphasis"/>
          <w:rFonts w:ascii="Franklin Gothic Book" w:hAnsi="Franklin Gothic Book" w:cstheme="minorHAnsi"/>
          <w:b w:val="0"/>
          <w:bCs w:val="0"/>
          <w:lang w:eastAsia="hr-HR"/>
        </w:rPr>
        <w:t>U U</w:t>
      </w:r>
      <w:r w:rsidR="00ED5907" w:rsidRPr="00DF57AD">
        <w:rPr>
          <w:rStyle w:val="StrongEmphasis"/>
          <w:rFonts w:ascii="Franklin Gothic Book" w:hAnsi="Franklin Gothic Book" w:cstheme="minorHAnsi"/>
          <w:b w:val="0"/>
          <w:bCs w:val="0"/>
          <w:lang w:eastAsia="hr-HR"/>
        </w:rPr>
        <w:t>stanovi je trenutno zaposleno</w:t>
      </w:r>
      <w:r w:rsidR="00550F04" w:rsidRPr="00DF57AD">
        <w:rPr>
          <w:rStyle w:val="StrongEmphasis"/>
          <w:rFonts w:ascii="Franklin Gothic Book" w:hAnsi="Franklin Gothic Book" w:cstheme="minorHAnsi"/>
          <w:b w:val="0"/>
          <w:bCs w:val="0"/>
          <w:lang w:eastAsia="hr-HR"/>
        </w:rPr>
        <w:t xml:space="preserve"> </w:t>
      </w:r>
      <w:r w:rsidR="00107362" w:rsidRPr="00DF57AD">
        <w:rPr>
          <w:rStyle w:val="StrongEmphasis"/>
          <w:rFonts w:ascii="Franklin Gothic Book" w:hAnsi="Franklin Gothic Book" w:cstheme="minorHAnsi"/>
          <w:b w:val="0"/>
          <w:bCs w:val="0"/>
          <w:lang w:eastAsia="hr-HR"/>
        </w:rPr>
        <w:t>17</w:t>
      </w:r>
      <w:r w:rsidR="00ED5907" w:rsidRPr="00DF57AD">
        <w:rPr>
          <w:rStyle w:val="StrongEmphasis"/>
          <w:rFonts w:ascii="Franklin Gothic Book" w:hAnsi="Franklin Gothic Book" w:cstheme="minorHAnsi"/>
          <w:b w:val="0"/>
          <w:bCs w:val="0"/>
          <w:lang w:eastAsia="hr-HR"/>
        </w:rPr>
        <w:t xml:space="preserve"> djelatnika. Organizacijska struktura ustanove može se podijeliti u tri neformalne jedinice: opći poslovi (administracija, računovodstvo i pravni poslovi), program ustanove (osmišljavanje i</w:t>
      </w:r>
      <w:r w:rsidR="005B0C12" w:rsidRPr="00DF57AD">
        <w:rPr>
          <w:rStyle w:val="StrongEmphasis"/>
          <w:rFonts w:ascii="Franklin Gothic Book" w:hAnsi="Franklin Gothic Book" w:cstheme="minorHAnsi"/>
          <w:b w:val="0"/>
          <w:bCs w:val="0"/>
          <w:lang w:eastAsia="hr-HR"/>
        </w:rPr>
        <w:t xml:space="preserve"> provedba programa i promidžbeni</w:t>
      </w:r>
      <w:r w:rsidR="00ED5907" w:rsidRPr="00DF57AD">
        <w:rPr>
          <w:rStyle w:val="StrongEmphasis"/>
          <w:rFonts w:ascii="Franklin Gothic Book" w:hAnsi="Franklin Gothic Book" w:cstheme="minorHAnsi"/>
          <w:b w:val="0"/>
          <w:bCs w:val="0"/>
          <w:lang w:eastAsia="hr-HR"/>
        </w:rPr>
        <w:t xml:space="preserve"> poslovi) i tehnika (tehnički, domarski i pomoćni poslovi). </w:t>
      </w:r>
    </w:p>
    <w:p w14:paraId="606BFD64" w14:textId="05B0725E" w:rsidR="00B4383A" w:rsidRPr="00A468F6" w:rsidRDefault="00B4383A" w:rsidP="00A468F6">
      <w:pPr>
        <w:spacing w:line="240" w:lineRule="auto"/>
        <w:ind w:firstLine="708"/>
        <w:jc w:val="both"/>
        <w:rPr>
          <w:rFonts w:ascii="Franklin Gothic Book" w:hAnsi="Franklin Gothic Book"/>
        </w:rPr>
      </w:pPr>
      <w:r w:rsidRPr="00A468F6">
        <w:rPr>
          <w:rFonts w:ascii="Franklin Gothic Book" w:hAnsi="Franklin Gothic Book" w:cstheme="minorHAnsi"/>
          <w:b/>
        </w:rPr>
        <w:t>Kod aktivnosti – Redovna djelatnost ustanove</w:t>
      </w:r>
      <w:r w:rsidR="005D3C63" w:rsidRPr="00A468F6">
        <w:rPr>
          <w:rFonts w:ascii="Franklin Gothic Book" w:hAnsi="Franklin Gothic Book" w:cstheme="minorHAnsi"/>
        </w:rPr>
        <w:t>;</w:t>
      </w:r>
      <w:r w:rsidR="00715234" w:rsidRPr="00715234">
        <w:rPr>
          <w:rFonts w:ascii="Franklin Gothic Book" w:hAnsi="Franklin Gothic Book" w:cs="Arial"/>
        </w:rPr>
        <w:t xml:space="preserve"> </w:t>
      </w:r>
      <w:r w:rsidR="00715234" w:rsidRPr="00715234">
        <w:rPr>
          <w:rStyle w:val="NoSpacingChar"/>
          <w:rFonts w:ascii="Franklin Gothic Book" w:hAnsi="Franklin Gothic Book"/>
        </w:rPr>
        <w:t>Planirana godišnja sredstva u visini od  136.447 eura  povećavaju se za 8.488 eura i sada iznose 144.935 eura, odnosno za razdoblje do ožujka 2023. godine smanjen je planirani iznos za 10.029 eura, a u razdoblju od travnja do prosinca planirani i</w:t>
      </w:r>
      <w:r w:rsidR="00355848">
        <w:rPr>
          <w:rStyle w:val="NoSpacingChar"/>
          <w:rFonts w:ascii="Franklin Gothic Book" w:hAnsi="Franklin Gothic Book"/>
        </w:rPr>
        <w:t>znos je povećan za 18.517 eura.</w:t>
      </w:r>
      <w:r w:rsidR="00715234" w:rsidRPr="00715234">
        <w:rPr>
          <w:rStyle w:val="NoSpacingChar"/>
          <w:rFonts w:ascii="Franklin Gothic Book" w:hAnsi="Franklin Gothic Book"/>
        </w:rPr>
        <w:t xml:space="preserve"> Do povećanja na stavkama Redovne djelatnosti je došlo uslijed rasta cijena usluga (na primjer usluge </w:t>
      </w:r>
      <w:proofErr w:type="spellStart"/>
      <w:r w:rsidR="00715234" w:rsidRPr="00715234">
        <w:rPr>
          <w:rStyle w:val="NoSpacingChar"/>
          <w:rFonts w:ascii="Franklin Gothic Book" w:hAnsi="Franklin Gothic Book"/>
        </w:rPr>
        <w:t>Securitasa</w:t>
      </w:r>
      <w:proofErr w:type="spellEnd"/>
      <w:r w:rsidR="00715234" w:rsidRPr="00715234">
        <w:rPr>
          <w:rStyle w:val="NoSpacingChar"/>
          <w:rFonts w:ascii="Franklin Gothic Book" w:hAnsi="Franklin Gothic Book"/>
        </w:rPr>
        <w:t xml:space="preserve"> i grafičkih usluga) te novih obveza i troškova vezanih za Dječju kuću (tekuće održavanje dvorane). </w:t>
      </w:r>
      <w:r w:rsidRPr="00915DC2">
        <w:rPr>
          <w:rFonts w:ascii="Franklin Gothic Book" w:hAnsi="Franklin Gothic Book" w:cstheme="minorHAnsi"/>
          <w:highlight w:val="yellow"/>
        </w:rPr>
        <w:t xml:space="preserve"> </w:t>
      </w:r>
    </w:p>
    <w:p w14:paraId="2F9E030C" w14:textId="5BE7A5F8" w:rsidR="00A468F6" w:rsidRDefault="00B4383A" w:rsidP="00A468F6">
      <w:pPr>
        <w:spacing w:line="240" w:lineRule="auto"/>
        <w:ind w:firstLine="708"/>
        <w:jc w:val="both"/>
        <w:rPr>
          <w:rFonts w:cs="Arial"/>
        </w:rPr>
      </w:pPr>
      <w:r w:rsidRPr="00A468F6">
        <w:rPr>
          <w:rFonts w:ascii="Franklin Gothic Book" w:hAnsi="Franklin Gothic Book" w:cstheme="minorHAnsi"/>
          <w:b/>
        </w:rPr>
        <w:t xml:space="preserve">Kod aktivnosti </w:t>
      </w:r>
      <w:r w:rsidR="00ED5907" w:rsidRPr="00A468F6">
        <w:rPr>
          <w:rFonts w:ascii="Franklin Gothic Book" w:hAnsi="Franklin Gothic Book" w:cstheme="minorHAnsi"/>
          <w:b/>
        </w:rPr>
        <w:t>– Programske aktivnosti ustanove</w:t>
      </w:r>
      <w:r w:rsidR="009C601F" w:rsidRPr="00A468F6">
        <w:rPr>
          <w:rFonts w:ascii="Franklin Gothic Book" w:hAnsi="Franklin Gothic Book" w:cstheme="minorHAnsi"/>
        </w:rPr>
        <w:t>;</w:t>
      </w:r>
      <w:r w:rsidR="00A468F6" w:rsidRPr="00A468F6">
        <w:rPr>
          <w:rFonts w:cs="Arial"/>
        </w:rPr>
        <w:t xml:space="preserve"> </w:t>
      </w:r>
      <w:r w:rsidR="00A468F6" w:rsidRPr="00A468F6">
        <w:rPr>
          <w:rFonts w:ascii="Franklin Gothic Book" w:hAnsi="Franklin Gothic Book" w:cs="Arial"/>
        </w:rPr>
        <w:t>Planirana godišnja sredstva u visini od  100.555 eura povećavaju se za 33.010 eura i sada iznose 133.565 eura. Do povećanja je došlo u razdoblju siječanj- ožujak za 8.169 eura i u razdoblju travanj- prosinac za 24.841 euro i rezultat je povećanih  programskih aktivnosti Art-kina vezanih uz Dječju kuću, povećanog broja projekcija u Dječjoj kući, kao i inflatornih pritisaka, među ostalima porast studentske satnice.</w:t>
      </w:r>
    </w:p>
    <w:p w14:paraId="2552B16C" w14:textId="77777777" w:rsidR="00B2646B" w:rsidRPr="005114CF" w:rsidRDefault="00B2646B" w:rsidP="00B2646B">
      <w:pPr>
        <w:pStyle w:val="NoSpacing"/>
        <w:spacing w:after="240" w:line="276" w:lineRule="auto"/>
        <w:ind w:firstLine="708"/>
        <w:jc w:val="both"/>
        <w:rPr>
          <w:rFonts w:ascii="Franklin Gothic Book" w:hAnsi="Franklin Gothic Book" w:cstheme="minorHAnsi"/>
        </w:rPr>
      </w:pPr>
      <w:r w:rsidRPr="005114CF">
        <w:rPr>
          <w:rFonts w:ascii="Franklin Gothic Book" w:hAnsi="Franklin Gothic Book" w:cstheme="minorHAnsi"/>
        </w:rPr>
        <w:lastRenderedPageBreak/>
        <w:t>Art-kino je jedino mjesto u Rijeci i regiji čiji se program temelji na kontinuiranom prikazivanju domaće i svjetske filmske baštine te domaćeg i europskog nezavisnog filma. Raznolikost programa postižemo i zahvaljujući brojnim suradnjama s najvažnijim hrvatskim filmskim festivalima, veleposlanstvima, institutima u kulturi, obrazo</w:t>
      </w:r>
      <w:r>
        <w:rPr>
          <w:rFonts w:ascii="Franklin Gothic Book" w:hAnsi="Franklin Gothic Book" w:cstheme="minorHAnsi"/>
        </w:rPr>
        <w:t>vnim institucijama i udrugama.</w:t>
      </w:r>
    </w:p>
    <w:p w14:paraId="706D3913" w14:textId="77777777" w:rsidR="00B2646B" w:rsidRPr="005114CF" w:rsidRDefault="00B2646B" w:rsidP="00B2646B">
      <w:pPr>
        <w:pStyle w:val="NoSpacing"/>
        <w:spacing w:after="240" w:line="276" w:lineRule="auto"/>
        <w:ind w:firstLine="708"/>
        <w:jc w:val="both"/>
        <w:rPr>
          <w:rFonts w:ascii="Franklin Gothic Book" w:hAnsi="Franklin Gothic Book" w:cstheme="minorHAnsi"/>
        </w:rPr>
      </w:pPr>
      <w:r w:rsidRPr="005114CF">
        <w:rPr>
          <w:rFonts w:ascii="Franklin Gothic Book" w:hAnsi="Franklin Gothic Book" w:cstheme="minorHAnsi"/>
        </w:rPr>
        <w:t xml:space="preserve">Razvoj filmske kulture u velikoj se mjeri oslanja i na njezino nasljeđe. Stoga ćemo publici osigurati pristupačnost filmskih naslova koji daju presjek određenih filmskih razdoblja i stilova, kako kroz opuse pojedinih tako i kroz cikluse čitavih grupa autora. Filmovi od posebnog povijesnog značaja i umjetničke vrijednosti, retrospektive posvećene pojedinim autorima, glumcima, žanrovima, temama i filmskim pravcima predstavljaju neiscrpan izvor umjetničkog, društvenog i povijesnog znanja i inspiracije, govore o prošlosti, propituju sadašnjost i oblikuju budućnost te čine važnu sastavnicu našeg kulturnog identiteta. Iz svih tih razloga, sustavno prikazivanje svjetske i hrvatske audiovizualne baštine naše je </w:t>
      </w:r>
      <w:r>
        <w:rPr>
          <w:rFonts w:ascii="Franklin Gothic Book" w:hAnsi="Franklin Gothic Book" w:cstheme="minorHAnsi"/>
        </w:rPr>
        <w:t>temeljno programsko nastojanje.</w:t>
      </w:r>
    </w:p>
    <w:p w14:paraId="29337AA0" w14:textId="77777777" w:rsidR="00B2646B" w:rsidRPr="005114CF" w:rsidRDefault="00B2646B" w:rsidP="00B2646B">
      <w:pPr>
        <w:pStyle w:val="NoSpacing"/>
        <w:spacing w:after="240" w:line="276" w:lineRule="auto"/>
        <w:ind w:firstLine="708"/>
        <w:jc w:val="both"/>
        <w:rPr>
          <w:rFonts w:ascii="Franklin Gothic Book" w:hAnsi="Franklin Gothic Book" w:cstheme="minorHAnsi"/>
        </w:rPr>
      </w:pPr>
      <w:r w:rsidRPr="005114CF">
        <w:rPr>
          <w:rFonts w:ascii="Franklin Gothic Book" w:hAnsi="Franklin Gothic Book" w:cstheme="minorHAnsi"/>
        </w:rPr>
        <w:t>Planirani programi: Kin</w:t>
      </w:r>
      <w:r>
        <w:rPr>
          <w:rFonts w:ascii="Franklin Gothic Book" w:hAnsi="Franklin Gothic Book" w:cstheme="minorHAnsi"/>
        </w:rPr>
        <w:t>o</w:t>
      </w:r>
      <w:r w:rsidRPr="005114CF">
        <w:rPr>
          <w:rFonts w:ascii="Franklin Gothic Book" w:hAnsi="Franklin Gothic Book" w:cstheme="minorHAnsi"/>
        </w:rPr>
        <w:t xml:space="preserve"> kustos, Kultno kino, Kino klasik, </w:t>
      </w:r>
      <w:r>
        <w:rPr>
          <w:rFonts w:ascii="Franklin Gothic Book" w:hAnsi="Franklin Gothic Book" w:cstheme="minorHAnsi"/>
        </w:rPr>
        <w:t xml:space="preserve">Adaptacija. Čitanje filma, </w:t>
      </w:r>
      <w:proofErr w:type="spellStart"/>
      <w:r>
        <w:rPr>
          <w:rFonts w:ascii="Franklin Gothic Book" w:hAnsi="Franklin Gothic Book" w:cstheme="minorHAnsi"/>
        </w:rPr>
        <w:t>Ridley</w:t>
      </w:r>
      <w:proofErr w:type="spellEnd"/>
      <w:r>
        <w:rPr>
          <w:rFonts w:ascii="Franklin Gothic Book" w:hAnsi="Franklin Gothic Book" w:cstheme="minorHAnsi"/>
        </w:rPr>
        <w:t xml:space="preserve"> Scott četvrtkom, </w:t>
      </w:r>
      <w:proofErr w:type="spellStart"/>
      <w:r>
        <w:rPr>
          <w:rFonts w:ascii="Franklin Gothic Book" w:hAnsi="Franklin Gothic Book" w:cstheme="minorHAnsi"/>
        </w:rPr>
        <w:t>Coen's</w:t>
      </w:r>
      <w:proofErr w:type="spellEnd"/>
      <w:r>
        <w:rPr>
          <w:rFonts w:ascii="Franklin Gothic Book" w:hAnsi="Franklin Gothic Book" w:cstheme="minorHAnsi"/>
        </w:rPr>
        <w:t xml:space="preserve"> </w:t>
      </w:r>
      <w:proofErr w:type="spellStart"/>
      <w:r>
        <w:rPr>
          <w:rFonts w:ascii="Franklin Gothic Book" w:hAnsi="Franklin Gothic Book" w:cstheme="minorHAnsi"/>
        </w:rPr>
        <w:t>Sundays</w:t>
      </w:r>
      <w:proofErr w:type="spellEnd"/>
      <w:r>
        <w:rPr>
          <w:rFonts w:ascii="Franklin Gothic Book" w:hAnsi="Franklin Gothic Book" w:cstheme="minorHAnsi"/>
        </w:rPr>
        <w:t xml:space="preserve">, </w:t>
      </w:r>
      <w:r w:rsidRPr="00FB7829">
        <w:rPr>
          <w:rFonts w:ascii="Franklin Gothic Book" w:hAnsi="Franklin Gothic Book" w:cstheme="minorHAnsi"/>
        </w:rPr>
        <w:t xml:space="preserve">Slika i riječ: Željko </w:t>
      </w:r>
      <w:proofErr w:type="spellStart"/>
      <w:r w:rsidRPr="00FB7829">
        <w:rPr>
          <w:rFonts w:ascii="Franklin Gothic Book" w:hAnsi="Franklin Gothic Book" w:cstheme="minorHAnsi"/>
        </w:rPr>
        <w:t>Senečić</w:t>
      </w:r>
      <w:proofErr w:type="spellEnd"/>
      <w:r>
        <w:rPr>
          <w:rFonts w:ascii="Franklin Gothic Book" w:hAnsi="Franklin Gothic Book" w:cstheme="minorHAnsi"/>
        </w:rPr>
        <w:t xml:space="preserve">, </w:t>
      </w:r>
      <w:proofErr w:type="spellStart"/>
      <w:r>
        <w:rPr>
          <w:rFonts w:ascii="Franklin Gothic Book" w:hAnsi="Franklin Gothic Book" w:cstheme="minorHAnsi"/>
        </w:rPr>
        <w:t>Abbas</w:t>
      </w:r>
      <w:proofErr w:type="spellEnd"/>
      <w:r>
        <w:rPr>
          <w:rFonts w:ascii="Franklin Gothic Book" w:hAnsi="Franklin Gothic Book" w:cstheme="minorHAnsi"/>
        </w:rPr>
        <w:t xml:space="preserve"> </w:t>
      </w:r>
      <w:proofErr w:type="spellStart"/>
      <w:r>
        <w:rPr>
          <w:rFonts w:ascii="Franklin Gothic Book" w:hAnsi="Franklin Gothic Book" w:cstheme="minorHAnsi"/>
        </w:rPr>
        <w:t>Kiarostami</w:t>
      </w:r>
      <w:proofErr w:type="spellEnd"/>
      <w:r>
        <w:rPr>
          <w:rFonts w:ascii="Franklin Gothic Book" w:hAnsi="Franklin Gothic Book" w:cstheme="minorHAnsi"/>
        </w:rPr>
        <w:t xml:space="preserve"> i drugi.</w:t>
      </w:r>
    </w:p>
    <w:p w14:paraId="36F4152E" w14:textId="77777777" w:rsidR="00B2646B" w:rsidRPr="005114CF" w:rsidRDefault="00B2646B" w:rsidP="00B2646B">
      <w:pPr>
        <w:pStyle w:val="NoSpacing"/>
        <w:spacing w:after="240" w:line="276" w:lineRule="auto"/>
        <w:ind w:firstLine="708"/>
        <w:jc w:val="both"/>
        <w:rPr>
          <w:rFonts w:ascii="Franklin Gothic Book" w:hAnsi="Franklin Gothic Book" w:cstheme="minorHAnsi"/>
        </w:rPr>
      </w:pPr>
      <w:r w:rsidRPr="005114CF">
        <w:rPr>
          <w:rFonts w:ascii="Franklin Gothic Book" w:hAnsi="Franklin Gothic Book" w:cstheme="minorHAnsi"/>
        </w:rPr>
        <w:t xml:space="preserve">Premijerna prikazivanja lokalnih i domaćih filmova doprinose gledanosti i javnoj vidljivosti domaćeg filma te izgradnji gledateljskog doživljaja. Pored lokalnih i domaćih, premijerno ćemo prikazivati i regionalne i europske filmove. Širenjem prikazivačkog prostora i promocijom lokalnih filmova nastojat ćemo doprinijeti jačanju filmskog </w:t>
      </w:r>
      <w:r>
        <w:rPr>
          <w:rFonts w:ascii="Franklin Gothic Book" w:hAnsi="Franklin Gothic Book" w:cstheme="minorHAnsi"/>
        </w:rPr>
        <w:t>stvaralaštva u Rijeci i o njoj.</w:t>
      </w:r>
    </w:p>
    <w:p w14:paraId="4CDD635F" w14:textId="77777777" w:rsidR="00B2646B" w:rsidRPr="005114CF" w:rsidRDefault="00B2646B" w:rsidP="00B2646B">
      <w:pPr>
        <w:pStyle w:val="NoSpacing"/>
        <w:spacing w:after="240" w:line="276" w:lineRule="auto"/>
        <w:ind w:firstLine="708"/>
        <w:jc w:val="both"/>
        <w:rPr>
          <w:rFonts w:ascii="Franklin Gothic Book" w:hAnsi="Franklin Gothic Book" w:cstheme="minorHAnsi"/>
        </w:rPr>
      </w:pPr>
      <w:r w:rsidRPr="005114CF">
        <w:rPr>
          <w:rFonts w:ascii="Franklin Gothic Book" w:hAnsi="Franklin Gothic Book" w:cstheme="minorHAnsi"/>
        </w:rPr>
        <w:t xml:space="preserve">Ciklusi nacionalnih kinematografija važan su segment naše programske slagalice jer omogućuju našoj publici upoznavanje sa značajnim europskim i svjetskim kinematografijama, autorima i naslovima koji ne ulaze </w:t>
      </w:r>
      <w:r>
        <w:rPr>
          <w:rFonts w:ascii="Franklin Gothic Book" w:hAnsi="Franklin Gothic Book" w:cstheme="minorHAnsi"/>
        </w:rPr>
        <w:t xml:space="preserve">u redovitu filmsku distribuciju. Ovogodišnji održani i planirani ciklusi: Mjesec </w:t>
      </w:r>
      <w:proofErr w:type="spellStart"/>
      <w:r>
        <w:rPr>
          <w:rFonts w:ascii="Franklin Gothic Book" w:hAnsi="Franklin Gothic Book" w:cstheme="minorHAnsi"/>
        </w:rPr>
        <w:t>frankofonije</w:t>
      </w:r>
      <w:proofErr w:type="spellEnd"/>
      <w:r>
        <w:rPr>
          <w:rFonts w:ascii="Franklin Gothic Book" w:hAnsi="Franklin Gothic Book" w:cstheme="minorHAnsi"/>
        </w:rPr>
        <w:t>, Ciklus poljskog filma, Tjedan turskog filma, Ciklus češkog filma, Ciklus korejskog filma, Tjedan japanskog filma itd.</w:t>
      </w:r>
    </w:p>
    <w:p w14:paraId="643A0F4C" w14:textId="77777777" w:rsidR="00B2646B" w:rsidRPr="005114CF" w:rsidRDefault="00B2646B" w:rsidP="00B2646B">
      <w:pPr>
        <w:pStyle w:val="NoSpacing"/>
        <w:spacing w:after="240" w:line="276" w:lineRule="auto"/>
        <w:ind w:firstLine="708"/>
        <w:jc w:val="both"/>
        <w:rPr>
          <w:rFonts w:ascii="Franklin Gothic Book" w:hAnsi="Franklin Gothic Book" w:cstheme="minorHAnsi"/>
        </w:rPr>
      </w:pPr>
      <w:r w:rsidRPr="005114CF">
        <w:rPr>
          <w:rFonts w:ascii="Franklin Gothic Book" w:hAnsi="Franklin Gothic Book" w:cstheme="minorHAnsi"/>
        </w:rPr>
        <w:t xml:space="preserve">Bitan segment našeg programa su i obrazovni i medijacijski programi te Specijalna filmska knjižnica, </w:t>
      </w:r>
      <w:r>
        <w:rPr>
          <w:rFonts w:ascii="Franklin Gothic Book" w:hAnsi="Franklin Gothic Book" w:cstheme="minorHAnsi"/>
        </w:rPr>
        <w:t>koji se organiziraju</w:t>
      </w:r>
      <w:r w:rsidRPr="005114CF">
        <w:rPr>
          <w:rFonts w:ascii="Franklin Gothic Book" w:hAnsi="Franklin Gothic Book" w:cstheme="minorHAnsi"/>
        </w:rPr>
        <w:t xml:space="preserve"> kako bismo nastavili dijalog o filmu i nakon prikazivanja te proširili razumijevanje filmske umjetnosti izvan platna. Različite radionice, tribine, okrugli stolovi, razgovori povodom ciklusa ili pak razgovori s filmskim autorima, kritičarima i teoretičarima, predstavljanja knjiga i časopisa doprinose vidljivosti i živosti programa te produbljivanju znanja o filmskoj umjetnosti ili pak o aktualnim društvenim pitanjima čime potvrđujemo našu javnu ulogu.</w:t>
      </w:r>
    </w:p>
    <w:p w14:paraId="2269C402" w14:textId="77777777" w:rsidR="00B2646B" w:rsidRPr="005114CF" w:rsidRDefault="00B2646B" w:rsidP="00B2646B">
      <w:pPr>
        <w:pStyle w:val="NoSpacing"/>
        <w:spacing w:after="240" w:line="276" w:lineRule="auto"/>
        <w:ind w:firstLine="708"/>
        <w:jc w:val="both"/>
        <w:rPr>
          <w:rFonts w:ascii="Franklin Gothic Book" w:hAnsi="Franklin Gothic Book" w:cstheme="minorHAnsi"/>
          <w:i/>
          <w:iCs/>
        </w:rPr>
      </w:pPr>
      <w:r w:rsidRPr="005114CF">
        <w:rPr>
          <w:rFonts w:ascii="Franklin Gothic Book" w:hAnsi="Franklin Gothic Book" w:cstheme="minorHAnsi"/>
        </w:rPr>
        <w:t>Nastavit ćemo raditi na razvoju filmske pismenosti i kulture kod djece i mladih što predstavlja jednu od ključnih programskih odrednica ustanove.</w:t>
      </w:r>
      <w:r w:rsidRPr="005114CF">
        <w:rPr>
          <w:rStyle w:val="StrongEmphasis"/>
          <w:rFonts w:ascii="Franklin Gothic Book" w:hAnsi="Franklin Gothic Book" w:cstheme="minorHAnsi"/>
        </w:rPr>
        <w:t xml:space="preserve"> Ove ćemo programe dijelom provoditi i u Dječjoj kući koja predstavlja jedno od najvažnijih nasljeđa projekta </w:t>
      </w:r>
      <w:r w:rsidRPr="005114CF">
        <w:rPr>
          <w:rStyle w:val="StrongEmphasis"/>
          <w:rFonts w:ascii="Franklin Gothic Book" w:hAnsi="Franklin Gothic Book" w:cstheme="minorHAnsi"/>
          <w:i/>
          <w:iCs/>
        </w:rPr>
        <w:t>Rijeka 2020 - Europska prijestolnica kulture</w:t>
      </w:r>
      <w:r w:rsidRPr="005114CF">
        <w:rPr>
          <w:rStyle w:val="StrongEmphasis"/>
          <w:rFonts w:ascii="Franklin Gothic Book" w:hAnsi="Franklin Gothic Book" w:cstheme="minorHAnsi"/>
        </w:rPr>
        <w:t xml:space="preserve">. </w:t>
      </w:r>
    </w:p>
    <w:p w14:paraId="4E913BB2" w14:textId="77777777" w:rsidR="00B2646B" w:rsidRPr="005114CF" w:rsidRDefault="00B2646B" w:rsidP="00B2646B">
      <w:pPr>
        <w:pStyle w:val="NoSpacing"/>
        <w:spacing w:after="240" w:line="276" w:lineRule="auto"/>
        <w:ind w:firstLine="708"/>
        <w:jc w:val="both"/>
        <w:rPr>
          <w:rFonts w:ascii="Franklin Gothic Book" w:hAnsi="Franklin Gothic Book" w:cstheme="minorHAnsi"/>
        </w:rPr>
      </w:pPr>
      <w:r w:rsidRPr="005114CF">
        <w:rPr>
          <w:rFonts w:ascii="Franklin Gothic Book" w:hAnsi="Franklin Gothic Book" w:cstheme="minorHAnsi"/>
        </w:rPr>
        <w:t>Dječja kuća</w:t>
      </w:r>
      <w:r w:rsidRPr="005114CF">
        <w:rPr>
          <w:rFonts w:ascii="Franklin Gothic Book" w:hAnsi="Franklin Gothic Book" w:cstheme="minorHAnsi"/>
          <w:i/>
          <w:iCs/>
        </w:rPr>
        <w:t xml:space="preserve"> </w:t>
      </w:r>
      <w:r w:rsidRPr="005114CF">
        <w:rPr>
          <w:rFonts w:ascii="Franklin Gothic Book" w:hAnsi="Franklin Gothic Book" w:cstheme="minorHAnsi"/>
        </w:rPr>
        <w:t>je</w:t>
      </w:r>
      <w:r w:rsidRPr="005114CF">
        <w:rPr>
          <w:rFonts w:ascii="Franklin Gothic Book" w:hAnsi="Franklin Gothic Book" w:cstheme="minorHAnsi"/>
          <w:i/>
          <w:iCs/>
        </w:rPr>
        <w:t xml:space="preserve">  </w:t>
      </w:r>
      <w:r w:rsidRPr="005114CF">
        <w:rPr>
          <w:rFonts w:ascii="Franklin Gothic Book" w:hAnsi="Franklin Gothic Book" w:cstheme="minorHAnsi"/>
        </w:rPr>
        <w:t xml:space="preserve">namijenjena aktivnom uključivanju djece u kulturne sadržaje. Program u </w:t>
      </w:r>
      <w:r w:rsidRPr="005114CF">
        <w:rPr>
          <w:rFonts w:ascii="Franklin Gothic Book" w:hAnsi="Franklin Gothic Book" w:cstheme="minorHAnsi"/>
          <w:iCs/>
        </w:rPr>
        <w:t>Dječjoj kući</w:t>
      </w:r>
      <w:r w:rsidRPr="005114CF">
        <w:rPr>
          <w:rFonts w:ascii="Franklin Gothic Book" w:hAnsi="Franklin Gothic Book" w:cstheme="minorHAnsi"/>
        </w:rPr>
        <w:t xml:space="preserve"> obuhvaća filmski program otvoren za javnost (</w:t>
      </w:r>
      <w:r w:rsidRPr="005114CF">
        <w:rPr>
          <w:rFonts w:ascii="Franklin Gothic Book" w:hAnsi="Franklin Gothic Book" w:cstheme="minorHAnsi"/>
          <w:i/>
          <w:iCs/>
        </w:rPr>
        <w:t>Obiteljski program</w:t>
      </w:r>
      <w:r w:rsidRPr="005114CF">
        <w:rPr>
          <w:rFonts w:ascii="Franklin Gothic Book" w:hAnsi="Franklin Gothic Book" w:cstheme="minorHAnsi"/>
        </w:rPr>
        <w:t xml:space="preserve">), filmski program namijenjen organiziranim posjetima dječjih vrtića i nižih razreda osnovnih škola u sklopu dugogodišnjeg programa Art-kina </w:t>
      </w:r>
      <w:r w:rsidRPr="005114CF">
        <w:rPr>
          <w:rFonts w:ascii="Franklin Gothic Book" w:hAnsi="Franklin Gothic Book" w:cstheme="minorHAnsi"/>
          <w:i/>
          <w:iCs/>
        </w:rPr>
        <w:t>Škola u kinu</w:t>
      </w:r>
      <w:r w:rsidRPr="005114CF">
        <w:rPr>
          <w:rFonts w:ascii="Franklin Gothic Book" w:hAnsi="Franklin Gothic Book" w:cstheme="minorHAnsi"/>
        </w:rPr>
        <w:t>, programe u suradnji s drugim institucijama i udrugama. Kako kinodvorana Dječje kuće može primiti manje gledatelja od glavne dvorane Art-kina (75 sjedećih mjesta u Dječjoj kući u odnosu na 315 mjesta u dvorani Art-kino Croatia), a imajući u vidu činjenicu da novootvoreni prostor Dječje kuće izaziva povećani interes vrtića i škola za programe u tom objektu, očekujemo da će se morati dodatno povećati broj projekcija u Dječ</w:t>
      </w:r>
      <w:r>
        <w:rPr>
          <w:rFonts w:ascii="Franklin Gothic Book" w:hAnsi="Franklin Gothic Book" w:cstheme="minorHAnsi"/>
        </w:rPr>
        <w:t>j</w:t>
      </w:r>
      <w:r w:rsidRPr="005114CF">
        <w:rPr>
          <w:rFonts w:ascii="Franklin Gothic Book" w:hAnsi="Franklin Gothic Book" w:cstheme="minorHAnsi"/>
        </w:rPr>
        <w:t xml:space="preserve">oj kući, uz zadržavanje programa za starije uzraste u Croatiji što znači povećan broj radnih sati za tehničko osoblje te programske suradnike. Pritom, tu su i ostale aktivnosti planirane za Dječju kuću koje će </w:t>
      </w:r>
      <w:r w:rsidRPr="005114CF">
        <w:rPr>
          <w:rFonts w:ascii="Franklin Gothic Book" w:hAnsi="Franklin Gothic Book" w:cstheme="minorHAnsi"/>
        </w:rPr>
        <w:lastRenderedPageBreak/>
        <w:t xml:space="preserve">povećati opseg poslova u ovom segmentu. Riječ je o radioničkim i drugim aktivnostima za djecu vezanim uz filmsku kulturu, kao i edukacijskim programima namijenjenima nastavnicima na polju medijske kulture koji će, vjerujemo, također pronaći svoje mjesto i interes na novoj lokaciji. </w:t>
      </w:r>
    </w:p>
    <w:p w14:paraId="34ABF3A2" w14:textId="77777777" w:rsidR="00B2646B" w:rsidRPr="005114CF" w:rsidRDefault="00B2646B" w:rsidP="00B2646B">
      <w:pPr>
        <w:pStyle w:val="NoSpacing"/>
        <w:spacing w:after="240" w:line="276" w:lineRule="auto"/>
        <w:ind w:firstLine="708"/>
        <w:jc w:val="both"/>
        <w:rPr>
          <w:rFonts w:ascii="Franklin Gothic Book" w:hAnsi="Franklin Gothic Book" w:cstheme="minorHAnsi"/>
        </w:rPr>
      </w:pPr>
      <w:r w:rsidRPr="005114CF">
        <w:rPr>
          <w:rFonts w:ascii="Franklin Gothic Book" w:hAnsi="Franklin Gothic Book" w:cstheme="minorHAnsi"/>
        </w:rPr>
        <w:t xml:space="preserve">Art-kino provodi program Filmske komisije. Kvarnerska filmska komisija regionalni je filmski ured, osnovan 2016. godine unutar javne ustanove Art-kino, uz podršku i poticaj Hrvatskog audiovizualnog centra, Primorsko-goranske županije i Grada Rijeke. Kvarnerska filmska komisija pruža administrativnu, logističku, obrazovnu i stručnu podršku za domaću i stranu audiovizualnu produkciju. Pored temeljne zadaće, nastavit ćemo s programima </w:t>
      </w:r>
      <w:r w:rsidRPr="005114CF">
        <w:rPr>
          <w:rFonts w:ascii="Franklin Gothic Book" w:hAnsi="Franklin Gothic Book" w:cstheme="minorHAnsi"/>
          <w:i/>
          <w:iCs/>
        </w:rPr>
        <w:t>Kvarner u kratkom</w:t>
      </w:r>
      <w:r w:rsidRPr="005114CF">
        <w:rPr>
          <w:rFonts w:ascii="Franklin Gothic Book" w:hAnsi="Franklin Gothic Book" w:cstheme="minorHAnsi"/>
        </w:rPr>
        <w:t xml:space="preserve"> i </w:t>
      </w:r>
      <w:r w:rsidRPr="005114CF">
        <w:rPr>
          <w:rFonts w:ascii="Franklin Gothic Book" w:hAnsi="Franklin Gothic Book" w:cstheme="minorHAnsi"/>
          <w:i/>
          <w:iCs/>
        </w:rPr>
        <w:t>Kvarnerskim filmskim susretima</w:t>
      </w:r>
      <w:r w:rsidRPr="005114CF">
        <w:rPr>
          <w:rFonts w:ascii="Franklin Gothic Book" w:hAnsi="Franklin Gothic Book" w:cstheme="minorHAnsi"/>
        </w:rPr>
        <w:t>.</w:t>
      </w:r>
    </w:p>
    <w:p w14:paraId="628AD546" w14:textId="53E68BF9" w:rsidR="00352273" w:rsidRPr="00106003" w:rsidRDefault="006C29CF" w:rsidP="00352273">
      <w:pPr>
        <w:spacing w:line="240" w:lineRule="auto"/>
        <w:ind w:firstLine="708"/>
        <w:jc w:val="both"/>
        <w:rPr>
          <w:rFonts w:cs="Arial"/>
          <w:b/>
          <w:strike/>
          <w:color w:val="FF0000"/>
        </w:rPr>
      </w:pPr>
      <w:r w:rsidRPr="00352273">
        <w:rPr>
          <w:rFonts w:ascii="Franklin Gothic Book" w:hAnsi="Franklin Gothic Book" w:cstheme="minorHAnsi"/>
          <w:b/>
        </w:rPr>
        <w:t xml:space="preserve">Kod kapitalnog projekta – Nabava opreme; </w:t>
      </w:r>
      <w:r w:rsidR="00352273" w:rsidRPr="00A119A6">
        <w:rPr>
          <w:rFonts w:cs="Arial"/>
        </w:rPr>
        <w:t xml:space="preserve">– </w:t>
      </w:r>
      <w:r w:rsidR="00352273" w:rsidRPr="00352273">
        <w:rPr>
          <w:rFonts w:ascii="Franklin Gothic Book" w:hAnsi="Franklin Gothic Book" w:cs="Arial"/>
        </w:rPr>
        <w:t>Planirana godišnja sredstva u visini od  71.670 eura povećavaju se za  55.703 eura i sada iznose 127.373 eura. U razdoblju do ožujka smanjen je planirani iznos za 17.164 eura, a u razdoblju od travnja do prosinca planirani iznos je povećan za 72.867 eura. Do povećanja na aktivnosti Nabava opreme je došlo uslijed planiranja nabave novog projektora procijenjene vrijednosti veće od 100.000 eura koji će biti plaćeni iz viška Ustanove te iz sredstava pomoći Ministarstva kulture i medija Republike Hrvatske.</w:t>
      </w:r>
      <w:r w:rsidR="00352273">
        <w:rPr>
          <w:rFonts w:ascii="Franklin Gothic Book" w:hAnsi="Franklin Gothic Book" w:cs="Arial"/>
        </w:rPr>
        <w:t xml:space="preserve"> Napominjemo da je </w:t>
      </w:r>
      <w:r w:rsidR="00352273" w:rsidRPr="00352273">
        <w:rPr>
          <w:rFonts w:ascii="Franklin Gothic Book" w:hAnsi="Franklin Gothic Book" w:cs="Arial"/>
        </w:rPr>
        <w:t>na tržištu audiovizualnom opremom došlo do neočekivanog rasta cijena.</w:t>
      </w:r>
    </w:p>
    <w:p w14:paraId="76AD231B" w14:textId="0F961767" w:rsidR="00A07634" w:rsidRPr="008F59E3" w:rsidRDefault="00A07634" w:rsidP="008F59E3">
      <w:pPr>
        <w:pStyle w:val="NoSpacing"/>
        <w:ind w:firstLine="708"/>
        <w:jc w:val="both"/>
        <w:rPr>
          <w:rFonts w:ascii="Franklin Gothic Book" w:eastAsiaTheme="minorHAnsi" w:hAnsi="Franklin Gothic Book" w:cstheme="minorHAnsi"/>
        </w:rPr>
      </w:pPr>
      <w:r w:rsidRPr="008F59E3">
        <w:rPr>
          <w:rFonts w:ascii="Franklin Gothic Book" w:hAnsi="Franklin Gothic Book" w:cstheme="minorHAnsi"/>
        </w:rPr>
        <w:t xml:space="preserve">Art-kino </w:t>
      </w:r>
      <w:r w:rsidRPr="008F59E3">
        <w:rPr>
          <w:rFonts w:ascii="Franklin Gothic Book" w:hAnsi="Franklin Gothic Book" w:cstheme="minorHAnsi"/>
          <w:i/>
          <w:iCs/>
        </w:rPr>
        <w:t>Croatia</w:t>
      </w:r>
      <w:r w:rsidRPr="008F59E3">
        <w:rPr>
          <w:rFonts w:ascii="Franklin Gothic Book" w:hAnsi="Franklin Gothic Book" w:cstheme="minorHAnsi"/>
        </w:rPr>
        <w:t xml:space="preserve"> digitalno je opremljeno 2013. godine uz financijsku podršku Grada Rijeke, Ministarstva kulture te MEDIA programa.  Zbog starosti, velike korištenosti i dotrajalosti postojećeg projektora, unatoč redovitom godišnjem servisiranju i održavanju, sve češće dolazi do smetnji tijekom projekcija te su vidljiva i mehanička oštećenja. Planiramo nabavu 4k projektora koji ima bolju rezoluciju, pruža oštriju i kvalitetniju sliku te veće kontraste. Prednost je nove generacije digitalnih projektora i njihova veća energetska učinkovitost te ćemo tako implementirati zelene politike u naš rad. </w:t>
      </w:r>
    </w:p>
    <w:p w14:paraId="1A4E5546" w14:textId="77777777" w:rsidR="00A07634" w:rsidRPr="00915DC2" w:rsidRDefault="00A07634" w:rsidP="00A32EBE">
      <w:pPr>
        <w:pStyle w:val="NoSpacing"/>
        <w:jc w:val="both"/>
        <w:rPr>
          <w:rFonts w:ascii="Franklin Gothic Book" w:hAnsi="Franklin Gothic Book" w:cstheme="minorHAnsi"/>
          <w:highlight w:val="yellow"/>
        </w:rPr>
      </w:pPr>
    </w:p>
    <w:p w14:paraId="058CE09D" w14:textId="77777777" w:rsidR="00B403E7" w:rsidRPr="00915DC2" w:rsidRDefault="00B403E7" w:rsidP="00A32EBE">
      <w:pPr>
        <w:spacing w:after="0" w:line="240" w:lineRule="auto"/>
        <w:jc w:val="both"/>
        <w:rPr>
          <w:rFonts w:ascii="Franklin Gothic Book" w:hAnsi="Franklin Gothic Book" w:cstheme="minorHAnsi"/>
          <w:b/>
          <w:strike/>
          <w:highlight w:val="yellow"/>
        </w:rPr>
      </w:pPr>
    </w:p>
    <w:p w14:paraId="21D039DF" w14:textId="5026CD20" w:rsidR="009C601F" w:rsidRPr="008F59E3" w:rsidRDefault="00905455" w:rsidP="00A32EBE">
      <w:pPr>
        <w:pStyle w:val="NoSpacing"/>
        <w:numPr>
          <w:ilvl w:val="0"/>
          <w:numId w:val="8"/>
        </w:numPr>
        <w:spacing w:after="200"/>
        <w:jc w:val="both"/>
        <w:rPr>
          <w:rFonts w:ascii="Franklin Gothic Book" w:hAnsi="Franklin Gothic Book" w:cstheme="minorHAnsi"/>
          <w:b/>
        </w:rPr>
      </w:pPr>
      <w:r w:rsidRPr="008F59E3">
        <w:rPr>
          <w:rFonts w:ascii="Franklin Gothic Book" w:hAnsi="Franklin Gothic Book" w:cstheme="minorHAnsi"/>
          <w:b/>
        </w:rPr>
        <w:t xml:space="preserve">Zakonske i druge podloge: </w:t>
      </w:r>
    </w:p>
    <w:p w14:paraId="4C48DEE0" w14:textId="16FD5E84" w:rsidR="00905455" w:rsidRPr="008B4A19" w:rsidRDefault="00905455" w:rsidP="000F1AB3">
      <w:pPr>
        <w:pStyle w:val="NoSpacing"/>
        <w:numPr>
          <w:ilvl w:val="0"/>
          <w:numId w:val="11"/>
        </w:numPr>
        <w:spacing w:after="200"/>
        <w:jc w:val="both"/>
        <w:rPr>
          <w:rFonts w:ascii="Franklin Gothic Book" w:hAnsi="Franklin Gothic Book" w:cstheme="minorHAnsi"/>
        </w:rPr>
      </w:pPr>
      <w:r w:rsidRPr="008B4A19">
        <w:rPr>
          <w:rFonts w:ascii="Franklin Gothic Book" w:hAnsi="Franklin Gothic Book" w:cstheme="minorHAnsi"/>
        </w:rPr>
        <w:t xml:space="preserve">Zakon o ustanovama </w:t>
      </w:r>
      <w:r w:rsidR="00872E3D" w:rsidRPr="008B4A19">
        <w:rPr>
          <w:rFonts w:ascii="Franklin Gothic Book" w:hAnsi="Franklin Gothic Book" w:cstheme="minorHAnsi"/>
        </w:rPr>
        <w:t>("Narodne novine" broj</w:t>
      </w:r>
      <w:r w:rsidR="00227146" w:rsidRPr="008B4A19">
        <w:rPr>
          <w:rFonts w:ascii="Franklin Gothic Book" w:hAnsi="Franklin Gothic Book" w:cstheme="minorHAnsi"/>
        </w:rPr>
        <w:t xml:space="preserve"> 76/93, 29/97, 47/99-ispravak, </w:t>
      </w:r>
      <w:r w:rsidR="00872E3D" w:rsidRPr="008B4A19">
        <w:rPr>
          <w:rFonts w:ascii="Franklin Gothic Book" w:hAnsi="Franklin Gothic Book" w:cstheme="minorHAnsi"/>
        </w:rPr>
        <w:t>35/08</w:t>
      </w:r>
      <w:r w:rsidR="008B4A19" w:rsidRPr="008B4A19">
        <w:rPr>
          <w:rFonts w:ascii="Franklin Gothic Book" w:hAnsi="Franklin Gothic Book" w:cstheme="minorHAnsi"/>
        </w:rPr>
        <w:t xml:space="preserve"> </w:t>
      </w:r>
      <w:r w:rsidR="00227146" w:rsidRPr="008B4A19">
        <w:rPr>
          <w:rFonts w:ascii="Franklin Gothic Book" w:hAnsi="Franklin Gothic Book" w:cstheme="minorHAnsi"/>
        </w:rPr>
        <w:t>127/2019</w:t>
      </w:r>
      <w:r w:rsidR="008B4A19" w:rsidRPr="008B4A19">
        <w:rPr>
          <w:rFonts w:ascii="Franklin Gothic Book" w:hAnsi="Franklin Gothic Book" w:cstheme="minorHAnsi"/>
        </w:rPr>
        <w:t xml:space="preserve"> i 151/2022</w:t>
      </w:r>
      <w:r w:rsidR="00872E3D" w:rsidRPr="008B4A19">
        <w:rPr>
          <w:rFonts w:ascii="Franklin Gothic Book" w:hAnsi="Franklin Gothic Book" w:cstheme="minorHAnsi"/>
        </w:rPr>
        <w:t>),</w:t>
      </w:r>
    </w:p>
    <w:p w14:paraId="229B206D" w14:textId="7401529F" w:rsidR="00905455" w:rsidRPr="008B4A19" w:rsidRDefault="00905455" w:rsidP="000F1AB3">
      <w:pPr>
        <w:pStyle w:val="NoSpacing"/>
        <w:numPr>
          <w:ilvl w:val="0"/>
          <w:numId w:val="11"/>
        </w:numPr>
        <w:spacing w:after="200"/>
        <w:jc w:val="both"/>
        <w:rPr>
          <w:rFonts w:ascii="Franklin Gothic Book" w:hAnsi="Franklin Gothic Book" w:cstheme="minorHAnsi"/>
        </w:rPr>
      </w:pPr>
      <w:r w:rsidRPr="008B4A19">
        <w:rPr>
          <w:rFonts w:ascii="Franklin Gothic Book" w:hAnsi="Franklin Gothic Book" w:cstheme="minorHAnsi"/>
        </w:rPr>
        <w:t>Zakon o audio</w:t>
      </w:r>
      <w:r w:rsidR="00872E3D" w:rsidRPr="008B4A19">
        <w:rPr>
          <w:rFonts w:ascii="Franklin Gothic Book" w:hAnsi="Franklin Gothic Book" w:cstheme="minorHAnsi"/>
        </w:rPr>
        <w:t xml:space="preserve">vizualnim djelatnostima ("Narodne novine" broj </w:t>
      </w:r>
      <w:r w:rsidR="00026108" w:rsidRPr="008B4A19">
        <w:rPr>
          <w:rFonts w:ascii="Franklin Gothic Book" w:hAnsi="Franklin Gothic Book" w:cstheme="minorHAnsi"/>
        </w:rPr>
        <w:t>61/18</w:t>
      </w:r>
      <w:r w:rsidR="00693B03" w:rsidRPr="008B4A19">
        <w:rPr>
          <w:rFonts w:ascii="Franklin Gothic Book" w:hAnsi="Franklin Gothic Book" w:cstheme="minorHAnsi"/>
        </w:rPr>
        <w:t>, 114/22</w:t>
      </w:r>
      <w:r w:rsidR="00872E3D" w:rsidRPr="008B4A19">
        <w:rPr>
          <w:rFonts w:ascii="Franklin Gothic Book" w:hAnsi="Franklin Gothic Book" w:cstheme="minorHAnsi"/>
        </w:rPr>
        <w:t>),</w:t>
      </w:r>
    </w:p>
    <w:p w14:paraId="733F9728" w14:textId="5E5FBFB1" w:rsidR="00C43E38" w:rsidRPr="000F1AB3" w:rsidRDefault="00C43E38" w:rsidP="000F1AB3">
      <w:pPr>
        <w:pStyle w:val="NoSpacing"/>
        <w:numPr>
          <w:ilvl w:val="0"/>
          <w:numId w:val="11"/>
        </w:numPr>
        <w:spacing w:after="200"/>
        <w:jc w:val="both"/>
        <w:rPr>
          <w:rFonts w:ascii="Franklin Gothic Book" w:hAnsi="Franklin Gothic Book" w:cstheme="minorHAnsi"/>
        </w:rPr>
      </w:pPr>
      <w:r w:rsidRPr="000F1AB3">
        <w:rPr>
          <w:rFonts w:ascii="Franklin Gothic Book" w:hAnsi="Franklin Gothic Book" w:cstheme="minorHAnsi"/>
        </w:rPr>
        <w:t>Zakon o kulturnim vijećima i financiranju javnih potreba u kulturi (</w:t>
      </w:r>
      <w:r w:rsidR="007A7CEF" w:rsidRPr="000F1AB3">
        <w:rPr>
          <w:rFonts w:ascii="Franklin Gothic Book" w:hAnsi="Franklin Gothic Book" w:cstheme="minorHAnsi"/>
        </w:rPr>
        <w:t>„Narodne novine“ broj</w:t>
      </w:r>
      <w:r w:rsidRPr="000F1AB3">
        <w:rPr>
          <w:rFonts w:ascii="Franklin Gothic Book" w:hAnsi="Franklin Gothic Book" w:cstheme="minorHAnsi"/>
        </w:rPr>
        <w:t xml:space="preserve"> 83/22)</w:t>
      </w:r>
      <w:r w:rsidR="00046FA1" w:rsidRPr="000F1AB3">
        <w:rPr>
          <w:rFonts w:ascii="Franklin Gothic Book" w:hAnsi="Franklin Gothic Book" w:cstheme="minorHAnsi"/>
        </w:rPr>
        <w:t>,</w:t>
      </w:r>
    </w:p>
    <w:p w14:paraId="5A29A3DC" w14:textId="015FA37B" w:rsidR="00905455" w:rsidRPr="000F1AB3" w:rsidRDefault="00905455" w:rsidP="00A32EBE">
      <w:pPr>
        <w:pStyle w:val="NoSpacing"/>
        <w:numPr>
          <w:ilvl w:val="0"/>
          <w:numId w:val="11"/>
        </w:numPr>
        <w:spacing w:after="200"/>
        <w:jc w:val="both"/>
        <w:rPr>
          <w:rFonts w:ascii="Franklin Gothic Book" w:hAnsi="Franklin Gothic Book" w:cstheme="minorHAnsi"/>
        </w:rPr>
      </w:pPr>
      <w:r w:rsidRPr="000F1AB3">
        <w:rPr>
          <w:rFonts w:ascii="Franklin Gothic Book" w:hAnsi="Franklin Gothic Book" w:cstheme="minorHAnsi"/>
        </w:rPr>
        <w:t xml:space="preserve">Zakon o proračunu </w:t>
      </w:r>
      <w:r w:rsidR="00027806" w:rsidRPr="000F1AB3">
        <w:rPr>
          <w:rFonts w:ascii="Franklin Gothic Book" w:hAnsi="Franklin Gothic Book" w:cstheme="minorHAnsi"/>
        </w:rPr>
        <w:t xml:space="preserve">("Narodne novine" broj </w:t>
      </w:r>
      <w:r w:rsidR="00693B03" w:rsidRPr="000F1AB3">
        <w:rPr>
          <w:rFonts w:ascii="Franklin Gothic Book" w:hAnsi="Franklin Gothic Book" w:cstheme="minorHAnsi"/>
        </w:rPr>
        <w:t>144/21</w:t>
      </w:r>
      <w:r w:rsidR="00872E3D" w:rsidRPr="000F1AB3">
        <w:rPr>
          <w:rFonts w:ascii="Franklin Gothic Book" w:hAnsi="Franklin Gothic Book" w:cstheme="minorHAnsi"/>
        </w:rPr>
        <w:t>),</w:t>
      </w:r>
    </w:p>
    <w:p w14:paraId="0A8022D7" w14:textId="7001C5F1" w:rsidR="00872E3D" w:rsidRPr="00873AE1" w:rsidRDefault="00872E3D" w:rsidP="00A32EBE">
      <w:pPr>
        <w:pStyle w:val="NoSpacing"/>
        <w:numPr>
          <w:ilvl w:val="0"/>
          <w:numId w:val="11"/>
        </w:numPr>
        <w:spacing w:after="200"/>
        <w:jc w:val="both"/>
        <w:rPr>
          <w:rFonts w:ascii="Franklin Gothic Book" w:hAnsi="Franklin Gothic Book" w:cstheme="minorHAnsi"/>
        </w:rPr>
      </w:pPr>
      <w:r w:rsidRPr="00873AE1">
        <w:rPr>
          <w:rFonts w:ascii="Franklin Gothic Book" w:hAnsi="Franklin Gothic Book" w:cstheme="minorHAnsi"/>
        </w:rPr>
        <w:t xml:space="preserve">Pravilnik o proračunskom računovodstvu i računskom planu  ("Narodne novine" broj </w:t>
      </w:r>
      <w:r w:rsidR="007F159D" w:rsidRPr="00873AE1">
        <w:rPr>
          <w:rFonts w:ascii="Franklin Gothic Book" w:hAnsi="Franklin Gothic Book" w:cstheme="minorHAnsi"/>
        </w:rPr>
        <w:t>124/14</w:t>
      </w:r>
      <w:r w:rsidR="00D31F3F" w:rsidRPr="00873AE1">
        <w:rPr>
          <w:rFonts w:ascii="Franklin Gothic Book" w:hAnsi="Franklin Gothic Book" w:cstheme="minorHAnsi"/>
        </w:rPr>
        <w:t>, 115/15 ,</w:t>
      </w:r>
      <w:r w:rsidR="00A806E8" w:rsidRPr="00873AE1">
        <w:rPr>
          <w:rFonts w:ascii="Franklin Gothic Book" w:hAnsi="Franklin Gothic Book" w:cstheme="minorHAnsi"/>
        </w:rPr>
        <w:t xml:space="preserve"> 87/16</w:t>
      </w:r>
      <w:r w:rsidR="00BD7A1D" w:rsidRPr="00873AE1">
        <w:rPr>
          <w:rFonts w:ascii="Franklin Gothic Book" w:hAnsi="Franklin Gothic Book" w:cstheme="minorHAnsi"/>
        </w:rPr>
        <w:t>,</w:t>
      </w:r>
      <w:r w:rsidR="001A6CE0" w:rsidRPr="00873AE1">
        <w:rPr>
          <w:rFonts w:ascii="Franklin Gothic Book" w:hAnsi="Franklin Gothic Book" w:cstheme="minorHAnsi"/>
        </w:rPr>
        <w:t xml:space="preserve"> 3/18,</w:t>
      </w:r>
      <w:r w:rsidR="00BD7A1D" w:rsidRPr="00873AE1">
        <w:rPr>
          <w:rFonts w:ascii="Franklin Gothic Book" w:hAnsi="Franklin Gothic Book" w:cstheme="minorHAnsi"/>
        </w:rPr>
        <w:t xml:space="preserve"> 126/19</w:t>
      </w:r>
      <w:r w:rsidR="001A6CE0" w:rsidRPr="00873AE1">
        <w:rPr>
          <w:rFonts w:ascii="Franklin Gothic Book" w:hAnsi="Franklin Gothic Book" w:cstheme="minorHAnsi"/>
        </w:rPr>
        <w:t xml:space="preserve"> i 108/20</w:t>
      </w:r>
      <w:r w:rsidR="00873AE1" w:rsidRPr="00873AE1">
        <w:rPr>
          <w:rFonts w:ascii="Franklin Gothic Book" w:hAnsi="Franklin Gothic Book" w:cstheme="minorHAnsi"/>
        </w:rPr>
        <w:t xml:space="preserve"> </w:t>
      </w:r>
      <w:r w:rsidRPr="00873AE1">
        <w:rPr>
          <w:rFonts w:ascii="Franklin Gothic Book" w:hAnsi="Franklin Gothic Book" w:cstheme="minorHAnsi"/>
        </w:rPr>
        <w:t>),</w:t>
      </w:r>
    </w:p>
    <w:p w14:paraId="13E29D14" w14:textId="558D021E" w:rsidR="00FA2909" w:rsidRPr="0062680E" w:rsidRDefault="00FA2909" w:rsidP="00A32EBE">
      <w:pPr>
        <w:pStyle w:val="NoSpacing"/>
        <w:numPr>
          <w:ilvl w:val="0"/>
          <w:numId w:val="11"/>
        </w:numPr>
        <w:spacing w:after="200"/>
        <w:jc w:val="both"/>
        <w:rPr>
          <w:rFonts w:ascii="Franklin Gothic Book" w:hAnsi="Franklin Gothic Book" w:cstheme="minorHAnsi"/>
        </w:rPr>
      </w:pPr>
      <w:r w:rsidRPr="0062680E">
        <w:rPr>
          <w:rFonts w:ascii="Franklin Gothic Book" w:hAnsi="Franklin Gothic Book" w:cstheme="minorHAnsi"/>
        </w:rPr>
        <w:t xml:space="preserve">Strategija kulturnog razvitka Grada Rijeke 2013.-2020., </w:t>
      </w:r>
    </w:p>
    <w:p w14:paraId="69FBC60B" w14:textId="2A808045" w:rsidR="00C73600" w:rsidRPr="0014501D" w:rsidRDefault="00C73600" w:rsidP="00A32EBE">
      <w:pPr>
        <w:pStyle w:val="NoSpacing"/>
        <w:numPr>
          <w:ilvl w:val="0"/>
          <w:numId w:val="11"/>
        </w:numPr>
        <w:spacing w:after="200"/>
        <w:jc w:val="both"/>
        <w:rPr>
          <w:rFonts w:ascii="Franklin Gothic Book" w:hAnsi="Franklin Gothic Book" w:cstheme="minorHAnsi"/>
        </w:rPr>
      </w:pPr>
      <w:r w:rsidRPr="00D460EC">
        <w:rPr>
          <w:rFonts w:ascii="Franklin Gothic Book" w:hAnsi="Franklin Gothic Book" w:cstheme="minorHAnsi"/>
        </w:rPr>
        <w:t>Proračun Grada Rijeke za 20</w:t>
      </w:r>
      <w:r w:rsidR="001D6A81" w:rsidRPr="00D460EC">
        <w:rPr>
          <w:rFonts w:ascii="Franklin Gothic Book" w:hAnsi="Franklin Gothic Book" w:cstheme="minorHAnsi"/>
        </w:rPr>
        <w:t>2</w:t>
      </w:r>
      <w:r w:rsidR="0062680E" w:rsidRPr="00D460EC">
        <w:rPr>
          <w:rFonts w:ascii="Franklin Gothic Book" w:hAnsi="Franklin Gothic Book" w:cstheme="minorHAnsi"/>
        </w:rPr>
        <w:t>3</w:t>
      </w:r>
      <w:r w:rsidR="005749FF" w:rsidRPr="00D460EC">
        <w:rPr>
          <w:rFonts w:ascii="Franklin Gothic Book" w:hAnsi="Franklin Gothic Book" w:cstheme="minorHAnsi"/>
        </w:rPr>
        <w:t>. godinu i projekcija za 20</w:t>
      </w:r>
      <w:r w:rsidR="001D6A81" w:rsidRPr="00D460EC">
        <w:rPr>
          <w:rFonts w:ascii="Franklin Gothic Book" w:hAnsi="Franklin Gothic Book" w:cstheme="minorHAnsi"/>
        </w:rPr>
        <w:t>2</w:t>
      </w:r>
      <w:r w:rsidR="0062680E" w:rsidRPr="00D460EC">
        <w:rPr>
          <w:rFonts w:ascii="Franklin Gothic Book" w:hAnsi="Franklin Gothic Book" w:cstheme="minorHAnsi"/>
        </w:rPr>
        <w:t>4</w:t>
      </w:r>
      <w:r w:rsidR="005749FF" w:rsidRPr="00D460EC">
        <w:rPr>
          <w:rFonts w:ascii="Franklin Gothic Book" w:hAnsi="Franklin Gothic Book" w:cstheme="minorHAnsi"/>
        </w:rPr>
        <w:t>. i 202</w:t>
      </w:r>
      <w:r w:rsidR="0062680E" w:rsidRPr="00D460EC">
        <w:rPr>
          <w:rFonts w:ascii="Franklin Gothic Book" w:hAnsi="Franklin Gothic Book" w:cstheme="minorHAnsi"/>
        </w:rPr>
        <w:t>5</w:t>
      </w:r>
      <w:r w:rsidRPr="00D460EC">
        <w:rPr>
          <w:rFonts w:ascii="Franklin Gothic Book" w:hAnsi="Franklin Gothic Book" w:cstheme="minorHAnsi"/>
        </w:rPr>
        <w:t>. godinu ("Služb</w:t>
      </w:r>
      <w:r w:rsidR="00E3119D" w:rsidRPr="00D460EC">
        <w:rPr>
          <w:rFonts w:ascii="Franklin Gothic Book" w:hAnsi="Franklin Gothic Book" w:cstheme="minorHAnsi"/>
        </w:rPr>
        <w:t xml:space="preserve">ene novine </w:t>
      </w:r>
      <w:r w:rsidR="00E3119D" w:rsidRPr="0014501D">
        <w:rPr>
          <w:rFonts w:ascii="Franklin Gothic Book" w:hAnsi="Franklin Gothic Book" w:cstheme="minorHAnsi"/>
        </w:rPr>
        <w:t xml:space="preserve">Grada Rijeke" broj </w:t>
      </w:r>
      <w:r w:rsidR="00D460EC" w:rsidRPr="0014501D">
        <w:rPr>
          <w:rFonts w:ascii="Franklin Gothic Book" w:hAnsi="Franklin Gothic Book" w:cstheme="minorHAnsi"/>
        </w:rPr>
        <w:t>IX/15</w:t>
      </w:r>
      <w:r w:rsidR="001D6A81" w:rsidRPr="0014501D">
        <w:rPr>
          <w:rFonts w:ascii="Franklin Gothic Book" w:hAnsi="Franklin Gothic Book" w:cstheme="minorHAnsi"/>
        </w:rPr>
        <w:t>)</w:t>
      </w:r>
      <w:r w:rsidR="00046FA1" w:rsidRPr="0014501D">
        <w:rPr>
          <w:rFonts w:ascii="Franklin Gothic Book" w:hAnsi="Franklin Gothic Book" w:cstheme="minorHAnsi"/>
        </w:rPr>
        <w:t>,</w:t>
      </w:r>
    </w:p>
    <w:p w14:paraId="7AE98F2D" w14:textId="0E92CDD2" w:rsidR="005B0C12" w:rsidRPr="0062680E" w:rsidRDefault="005B0C12" w:rsidP="00A32EBE">
      <w:pPr>
        <w:pStyle w:val="NoSpacing"/>
        <w:numPr>
          <w:ilvl w:val="0"/>
          <w:numId w:val="11"/>
        </w:numPr>
        <w:spacing w:after="200"/>
        <w:jc w:val="both"/>
        <w:rPr>
          <w:rFonts w:ascii="Franklin Gothic Book" w:hAnsi="Franklin Gothic Book" w:cstheme="minorHAnsi"/>
        </w:rPr>
      </w:pPr>
      <w:r w:rsidRPr="0062680E">
        <w:rPr>
          <w:rFonts w:ascii="Franklin Gothic Book" w:hAnsi="Franklin Gothic Book" w:cstheme="minorHAnsi"/>
        </w:rPr>
        <w:t xml:space="preserve">Upute </w:t>
      </w:r>
      <w:r w:rsidR="007E055E" w:rsidRPr="0062680E">
        <w:rPr>
          <w:rFonts w:ascii="Franklin Gothic Book" w:hAnsi="Franklin Gothic Book" w:cstheme="minorHAnsi"/>
        </w:rPr>
        <w:t xml:space="preserve">za izradu proračuna </w:t>
      </w:r>
      <w:r w:rsidRPr="0062680E">
        <w:rPr>
          <w:rFonts w:ascii="Franklin Gothic Book" w:hAnsi="Franklin Gothic Book" w:cstheme="minorHAnsi"/>
        </w:rPr>
        <w:t>Grada Rijeke,</w:t>
      </w:r>
    </w:p>
    <w:p w14:paraId="2B75DC36" w14:textId="355C2D27" w:rsidR="00107362" w:rsidRPr="0062680E" w:rsidRDefault="00905455" w:rsidP="00A32EBE">
      <w:pPr>
        <w:pStyle w:val="NoSpacing"/>
        <w:numPr>
          <w:ilvl w:val="0"/>
          <w:numId w:val="11"/>
        </w:numPr>
        <w:spacing w:after="200"/>
        <w:jc w:val="both"/>
        <w:rPr>
          <w:rFonts w:ascii="Franklin Gothic Book" w:hAnsi="Franklin Gothic Book" w:cstheme="minorHAnsi"/>
        </w:rPr>
      </w:pPr>
      <w:r w:rsidRPr="0062680E">
        <w:rPr>
          <w:rFonts w:ascii="Franklin Gothic Book" w:hAnsi="Franklin Gothic Book" w:cstheme="minorHAnsi"/>
        </w:rPr>
        <w:t>Godišnji program rada i razvoja ustanove za 20</w:t>
      </w:r>
      <w:r w:rsidR="008D4C21" w:rsidRPr="0062680E">
        <w:rPr>
          <w:rFonts w:ascii="Franklin Gothic Book" w:hAnsi="Franklin Gothic Book" w:cstheme="minorHAnsi"/>
        </w:rPr>
        <w:t>2</w:t>
      </w:r>
      <w:r w:rsidR="00C43E38" w:rsidRPr="0062680E">
        <w:rPr>
          <w:rFonts w:ascii="Franklin Gothic Book" w:hAnsi="Franklin Gothic Book" w:cstheme="minorHAnsi"/>
        </w:rPr>
        <w:t>3</w:t>
      </w:r>
      <w:r w:rsidRPr="0062680E">
        <w:rPr>
          <w:rFonts w:ascii="Franklin Gothic Book" w:hAnsi="Franklin Gothic Book" w:cstheme="minorHAnsi"/>
        </w:rPr>
        <w:t>. godinu</w:t>
      </w:r>
      <w:r w:rsidR="007F159D" w:rsidRPr="0062680E">
        <w:rPr>
          <w:rFonts w:ascii="Franklin Gothic Book" w:hAnsi="Franklin Gothic Book" w:cstheme="minorHAnsi"/>
        </w:rPr>
        <w:t>.</w:t>
      </w:r>
    </w:p>
    <w:p w14:paraId="2C3D11FA" w14:textId="43AE4AC5" w:rsidR="00B2646B" w:rsidRDefault="00B2646B">
      <w:pPr>
        <w:spacing w:after="0" w:line="240" w:lineRule="auto"/>
        <w:rPr>
          <w:rFonts w:ascii="Franklin Gothic Book" w:hAnsi="Franklin Gothic Book" w:cstheme="minorHAnsi"/>
          <w:highlight w:val="yellow"/>
        </w:rPr>
      </w:pPr>
      <w:r>
        <w:rPr>
          <w:rFonts w:ascii="Franklin Gothic Book" w:hAnsi="Franklin Gothic Book" w:cstheme="minorHAnsi"/>
          <w:highlight w:val="yellow"/>
        </w:rPr>
        <w:br w:type="page"/>
      </w:r>
    </w:p>
    <w:p w14:paraId="107734E5" w14:textId="77777777" w:rsidR="00CC64B5" w:rsidRPr="00915DC2" w:rsidRDefault="00CC64B5" w:rsidP="00A32EBE">
      <w:pPr>
        <w:pStyle w:val="NoSpacing"/>
        <w:spacing w:after="200"/>
        <w:jc w:val="both"/>
        <w:rPr>
          <w:rFonts w:ascii="Franklin Gothic Book" w:hAnsi="Franklin Gothic Book" w:cstheme="minorHAnsi"/>
          <w:highlight w:val="yellow"/>
        </w:rPr>
      </w:pPr>
    </w:p>
    <w:p w14:paraId="59503857" w14:textId="46181198" w:rsidR="000C4B04" w:rsidRPr="0062680E" w:rsidRDefault="00107362" w:rsidP="00A32EBE">
      <w:pPr>
        <w:pStyle w:val="NoSpacing"/>
        <w:numPr>
          <w:ilvl w:val="0"/>
          <w:numId w:val="8"/>
        </w:numPr>
        <w:spacing w:after="200"/>
        <w:jc w:val="both"/>
        <w:rPr>
          <w:rFonts w:ascii="Franklin Gothic Book" w:hAnsi="Franklin Gothic Book" w:cstheme="minorHAnsi"/>
        </w:rPr>
      </w:pPr>
      <w:r w:rsidRPr="0062680E">
        <w:rPr>
          <w:rFonts w:ascii="Franklin Gothic Book" w:hAnsi="Franklin Gothic Book" w:cstheme="minorHAnsi"/>
          <w:b/>
        </w:rPr>
        <w:t xml:space="preserve"> </w:t>
      </w:r>
      <w:r w:rsidR="007F159D" w:rsidRPr="0062680E">
        <w:rPr>
          <w:rFonts w:ascii="Franklin Gothic Book" w:hAnsi="Franklin Gothic Book" w:cstheme="minorHAnsi"/>
          <w:b/>
        </w:rPr>
        <w:t>Usklađenost ciljeva, strategija i programa s dokumentima dugoročnog razvoja</w:t>
      </w:r>
    </w:p>
    <w:p w14:paraId="3E9E4048" w14:textId="4D2542FD" w:rsidR="00DC0328" w:rsidRPr="00D97CA6" w:rsidRDefault="00ED1832" w:rsidP="00A32EBE">
      <w:pPr>
        <w:pStyle w:val="NoSpacing"/>
        <w:spacing w:after="200"/>
        <w:ind w:firstLine="708"/>
        <w:jc w:val="both"/>
        <w:rPr>
          <w:rFonts w:ascii="Franklin Gothic Book" w:hAnsi="Franklin Gothic Book" w:cstheme="minorHAnsi"/>
        </w:rPr>
      </w:pPr>
      <w:r w:rsidRPr="00D97CA6">
        <w:rPr>
          <w:rFonts w:ascii="Franklin Gothic Book" w:hAnsi="Franklin Gothic Book" w:cstheme="minorHAnsi"/>
        </w:rPr>
        <w:t xml:space="preserve">Ustanova Art-kino </w:t>
      </w:r>
      <w:r w:rsidR="007F159D" w:rsidRPr="00D97CA6">
        <w:rPr>
          <w:rFonts w:ascii="Franklin Gothic Book" w:hAnsi="Franklin Gothic Book" w:cstheme="minorHAnsi"/>
        </w:rPr>
        <w:t>po</w:t>
      </w:r>
      <w:r w:rsidRPr="00D97CA6">
        <w:rPr>
          <w:rFonts w:ascii="Franklin Gothic Book" w:hAnsi="Franklin Gothic Book" w:cstheme="minorHAnsi"/>
        </w:rPr>
        <w:t>sjeduje vlastiti strateški plan</w:t>
      </w:r>
      <w:r w:rsidR="00C73600" w:rsidRPr="00D97CA6">
        <w:rPr>
          <w:rFonts w:ascii="Franklin Gothic Book" w:hAnsi="Franklin Gothic Book" w:cstheme="minorHAnsi"/>
        </w:rPr>
        <w:t xml:space="preserve"> </w:t>
      </w:r>
      <w:r w:rsidRPr="00D97CA6">
        <w:rPr>
          <w:rFonts w:ascii="Franklin Gothic Book" w:hAnsi="Franklin Gothic Book" w:cstheme="minorHAnsi"/>
        </w:rPr>
        <w:t>koji je don</w:t>
      </w:r>
      <w:r w:rsidR="00616035" w:rsidRPr="00D97CA6">
        <w:rPr>
          <w:rFonts w:ascii="Franklin Gothic Book" w:hAnsi="Franklin Gothic Book" w:cstheme="minorHAnsi"/>
        </w:rPr>
        <w:t>esen</w:t>
      </w:r>
      <w:r w:rsidR="007F159D" w:rsidRPr="00D97CA6">
        <w:rPr>
          <w:rFonts w:ascii="Franklin Gothic Book" w:hAnsi="Franklin Gothic Book" w:cstheme="minorHAnsi"/>
        </w:rPr>
        <w:t xml:space="preserve"> u 201</w:t>
      </w:r>
      <w:r w:rsidR="000F14CB" w:rsidRPr="00D97CA6">
        <w:rPr>
          <w:rFonts w:ascii="Franklin Gothic Book" w:hAnsi="Franklin Gothic Book" w:cstheme="minorHAnsi"/>
        </w:rPr>
        <w:t>6</w:t>
      </w:r>
      <w:r w:rsidR="007F159D" w:rsidRPr="00D97CA6">
        <w:rPr>
          <w:rFonts w:ascii="Franklin Gothic Book" w:hAnsi="Franklin Gothic Book" w:cstheme="minorHAnsi"/>
        </w:rPr>
        <w:t>. godini</w:t>
      </w:r>
      <w:r w:rsidR="00616035" w:rsidRPr="00D97CA6">
        <w:rPr>
          <w:rFonts w:ascii="Franklin Gothic Book" w:hAnsi="Franklin Gothic Book" w:cstheme="minorHAnsi"/>
        </w:rPr>
        <w:t xml:space="preserve"> za razdoblje od 2016. do 2020. godine</w:t>
      </w:r>
      <w:r w:rsidR="007F159D" w:rsidRPr="00D97CA6">
        <w:rPr>
          <w:rFonts w:ascii="Franklin Gothic Book" w:hAnsi="Franklin Gothic Book" w:cstheme="minorHAnsi"/>
        </w:rPr>
        <w:t>.</w:t>
      </w:r>
      <w:r w:rsidR="00DC0328" w:rsidRPr="00D97CA6">
        <w:rPr>
          <w:rFonts w:ascii="Franklin Gothic Book" w:hAnsi="Franklin Gothic Book" w:cstheme="minorHAnsi"/>
        </w:rPr>
        <w:t xml:space="preserve"> </w:t>
      </w:r>
      <w:r w:rsidR="00D4409B" w:rsidRPr="00D97CA6">
        <w:rPr>
          <w:rFonts w:ascii="Franklin Gothic Book" w:hAnsi="Franklin Gothic Book" w:cstheme="minorHAnsi"/>
        </w:rPr>
        <w:t xml:space="preserve">U planu je izrada novog strateškog plana, no kako je kvalitetno planiranje rada i razvoja ustanove onemogućeno </w:t>
      </w:r>
      <w:r w:rsidR="00107362" w:rsidRPr="00D97CA6">
        <w:rPr>
          <w:rFonts w:ascii="Franklin Gothic Book" w:hAnsi="Franklin Gothic Book" w:cstheme="minorHAnsi"/>
        </w:rPr>
        <w:t xml:space="preserve">u početku </w:t>
      </w:r>
      <w:proofErr w:type="spellStart"/>
      <w:r w:rsidR="00D4409B" w:rsidRPr="00D97CA6">
        <w:rPr>
          <w:rFonts w:ascii="Franklin Gothic Book" w:hAnsi="Franklin Gothic Book" w:cstheme="minorHAnsi"/>
        </w:rPr>
        <w:t>pandemijskom</w:t>
      </w:r>
      <w:proofErr w:type="spellEnd"/>
      <w:r w:rsidR="00D4409B" w:rsidRPr="00D97CA6">
        <w:rPr>
          <w:rFonts w:ascii="Franklin Gothic Book" w:hAnsi="Franklin Gothic Book" w:cstheme="minorHAnsi"/>
        </w:rPr>
        <w:t xml:space="preserve"> situacijom, </w:t>
      </w:r>
      <w:r w:rsidR="00107362" w:rsidRPr="00D97CA6">
        <w:rPr>
          <w:rFonts w:ascii="Franklin Gothic Book" w:hAnsi="Franklin Gothic Book" w:cstheme="minorHAnsi"/>
        </w:rPr>
        <w:t xml:space="preserve">a zatim i novom krizom i poremećajima na tržištu te enormnim rastom cijena energenata pa potom i svih drugih roba i usluga, </w:t>
      </w:r>
      <w:r w:rsidR="00D4409B" w:rsidRPr="00D97CA6">
        <w:rPr>
          <w:rFonts w:ascii="Franklin Gothic Book" w:hAnsi="Franklin Gothic Book" w:cstheme="minorHAnsi"/>
        </w:rPr>
        <w:t>odlučili smo odgoditi rad na dokumentu do normalizacije poslovnog i društvenog okruženja. U međuvremenu, na snazi ostaje postojeći dokument.</w:t>
      </w:r>
    </w:p>
    <w:p w14:paraId="6D9F25C8" w14:textId="3AB9777F" w:rsidR="00C375A2" w:rsidRPr="00D97CA6" w:rsidRDefault="00616035" w:rsidP="00A32EBE">
      <w:pPr>
        <w:pStyle w:val="NoSpacing"/>
        <w:spacing w:after="200"/>
        <w:ind w:firstLine="708"/>
        <w:jc w:val="both"/>
        <w:rPr>
          <w:rFonts w:ascii="Franklin Gothic Book" w:hAnsi="Franklin Gothic Book" w:cstheme="minorHAnsi"/>
        </w:rPr>
      </w:pPr>
      <w:r w:rsidRPr="00D97CA6">
        <w:rPr>
          <w:rFonts w:ascii="Franklin Gothic Book" w:hAnsi="Franklin Gothic Book" w:cstheme="minorHAnsi"/>
        </w:rPr>
        <w:t xml:space="preserve">Definirano je pet strateških ciljeva razvoja, odnosno dugoročnih općih ciljeva koji ukazuju na smjer kretanja i djelovanja za ostvarenje vizije i misije, a čiji su operativni ciljevi </w:t>
      </w:r>
      <w:r w:rsidR="00D4409B" w:rsidRPr="00D97CA6">
        <w:rPr>
          <w:rFonts w:ascii="Franklin Gothic Book" w:hAnsi="Franklin Gothic Book" w:cstheme="minorHAnsi"/>
        </w:rPr>
        <w:t>detaljno razrađeni u dokumentu.</w:t>
      </w:r>
    </w:p>
    <w:p w14:paraId="05047880" w14:textId="4068A25C" w:rsidR="00C375A2" w:rsidRPr="00D97CA6" w:rsidRDefault="00C375A2" w:rsidP="00A32EBE">
      <w:pPr>
        <w:pStyle w:val="NoSpacing"/>
        <w:spacing w:after="200"/>
        <w:ind w:firstLine="708"/>
        <w:jc w:val="both"/>
        <w:rPr>
          <w:rFonts w:ascii="Franklin Gothic Book" w:hAnsi="Franklin Gothic Book" w:cstheme="minorHAnsi"/>
        </w:rPr>
      </w:pPr>
      <w:r w:rsidRPr="00D97CA6">
        <w:rPr>
          <w:rFonts w:ascii="Franklin Gothic Book" w:hAnsi="Franklin Gothic Book" w:cstheme="minorHAnsi"/>
        </w:rPr>
        <w:t>Cilj programa je</w:t>
      </w:r>
      <w:r w:rsidR="00AA6054" w:rsidRPr="00D97CA6">
        <w:rPr>
          <w:rFonts w:ascii="Franklin Gothic Book" w:hAnsi="Franklin Gothic Book" w:cstheme="minorHAnsi"/>
        </w:rPr>
        <w:t>st</w:t>
      </w:r>
      <w:r w:rsidRPr="00D97CA6">
        <w:rPr>
          <w:rFonts w:ascii="Franklin Gothic Book" w:hAnsi="Franklin Gothic Book" w:cstheme="minorHAnsi"/>
        </w:rPr>
        <w:t xml:space="preserve"> zadovoljavanje kulturnih potreba stanovnika grada Rijeke na području audiovizualnih djelatnosti uz povećanje standarda usluga u toj djelatnosti. </w:t>
      </w:r>
      <w:r w:rsidR="00ED5907" w:rsidRPr="00D97CA6">
        <w:rPr>
          <w:rFonts w:ascii="Franklin Gothic Book" w:hAnsi="Franklin Gothic Book" w:cstheme="minorHAnsi"/>
        </w:rPr>
        <w:t xml:space="preserve">Strategijom kulturnog </w:t>
      </w:r>
      <w:r w:rsidR="00AA6054" w:rsidRPr="00D97CA6">
        <w:rPr>
          <w:rFonts w:ascii="Franklin Gothic Book" w:hAnsi="Franklin Gothic Book" w:cstheme="minorHAnsi"/>
        </w:rPr>
        <w:t>razvitka Grada Rijeke za 2013</w:t>
      </w:r>
      <w:r w:rsidR="00046FA1" w:rsidRPr="00D97CA6">
        <w:rPr>
          <w:rFonts w:ascii="Franklin Gothic Book" w:hAnsi="Franklin Gothic Book" w:cstheme="minorHAnsi"/>
        </w:rPr>
        <w:t>.</w:t>
      </w:r>
      <w:r w:rsidR="00ED5907" w:rsidRPr="00D97CA6">
        <w:rPr>
          <w:rFonts w:ascii="Franklin Gothic Book" w:hAnsi="Franklin Gothic Book" w:cstheme="minorHAnsi"/>
        </w:rPr>
        <w:t>-2020. godinu propisani su Opći strateški ciljevi kulturne politike</w:t>
      </w:r>
      <w:r w:rsidR="004B5244" w:rsidRPr="00D97CA6">
        <w:rPr>
          <w:rFonts w:ascii="Franklin Gothic Book" w:hAnsi="Franklin Gothic Book" w:cstheme="minorHAnsi"/>
        </w:rPr>
        <w:t xml:space="preserve"> Grada Rijeke do 2020. godine. </w:t>
      </w:r>
      <w:r w:rsidR="00ED5907" w:rsidRPr="00D97CA6">
        <w:rPr>
          <w:rFonts w:ascii="Franklin Gothic Book" w:hAnsi="Franklin Gothic Book" w:cstheme="minorHAnsi"/>
        </w:rPr>
        <w:t>Cilj programa Art-kina uklapa se u ciljeve koje je Grad Rijeka postavio u svojoj strategiji kulturnog razvitka za razdoblje 2013-2020.</w:t>
      </w:r>
    </w:p>
    <w:p w14:paraId="64A6E00B" w14:textId="7204AE6E" w:rsidR="00D4358F" w:rsidRDefault="0061382B" w:rsidP="00A32EBE">
      <w:pPr>
        <w:pStyle w:val="NoSpacing"/>
        <w:spacing w:after="200"/>
        <w:ind w:firstLine="708"/>
        <w:jc w:val="both"/>
        <w:rPr>
          <w:rFonts w:ascii="Franklin Gothic Book" w:hAnsi="Franklin Gothic Book" w:cstheme="minorHAnsi"/>
        </w:rPr>
      </w:pPr>
      <w:r w:rsidRPr="00D97CA6">
        <w:rPr>
          <w:rFonts w:ascii="Franklin Gothic Book" w:hAnsi="Franklin Gothic Book" w:cstheme="minorHAnsi"/>
        </w:rPr>
        <w:t xml:space="preserve">Navedeni cilj obuhvaća </w:t>
      </w:r>
      <w:r w:rsidR="00ED5907" w:rsidRPr="00D97CA6">
        <w:rPr>
          <w:rFonts w:ascii="Franklin Gothic Book" w:hAnsi="Franklin Gothic Book" w:cstheme="minorHAnsi"/>
        </w:rPr>
        <w:t xml:space="preserve">specifične </w:t>
      </w:r>
      <w:r w:rsidRPr="00D97CA6">
        <w:rPr>
          <w:rFonts w:ascii="Franklin Gothic Book" w:hAnsi="Franklin Gothic Book" w:cstheme="minorHAnsi"/>
        </w:rPr>
        <w:t>cilj</w:t>
      </w:r>
      <w:r w:rsidR="00ED5907" w:rsidRPr="00D97CA6">
        <w:rPr>
          <w:rFonts w:ascii="Franklin Gothic Book" w:hAnsi="Franklin Gothic Book" w:cstheme="minorHAnsi"/>
        </w:rPr>
        <w:t>eve</w:t>
      </w:r>
      <w:r w:rsidRPr="00D97CA6">
        <w:rPr>
          <w:rFonts w:ascii="Franklin Gothic Book" w:hAnsi="Franklin Gothic Book" w:cstheme="minorHAnsi"/>
        </w:rPr>
        <w:t xml:space="preserve"> </w:t>
      </w:r>
      <w:r w:rsidR="00E5220A" w:rsidRPr="00D97CA6">
        <w:rPr>
          <w:rFonts w:ascii="Franklin Gothic Book" w:hAnsi="Franklin Gothic Book" w:cstheme="minorHAnsi"/>
        </w:rPr>
        <w:t xml:space="preserve">očuvanja audiovizualne baštine i unapređenje javne dostupnosti kulturno vrijednog domaćeg i svjetskog filmskog nasljeđa, povećanje gledanosti i javne vidljivosti lokalnog i domaćeg filma, jačanje doživljaja i gledateljskog iskustva, izgradnja gledalačkih navika te jačanje lokalne filmske produkcije, razvoj filmske kulture kod djece i mladih te širenje razumijevanja filmske umjetnosti putem medijacijskih programa i Specijalne filmske knjižnice. </w:t>
      </w:r>
    </w:p>
    <w:p w14:paraId="382F0F94" w14:textId="77777777" w:rsidR="00D97CA6" w:rsidRPr="00D97CA6" w:rsidRDefault="00D97CA6" w:rsidP="00A32EBE">
      <w:pPr>
        <w:pStyle w:val="NoSpacing"/>
        <w:spacing w:after="200"/>
        <w:ind w:firstLine="708"/>
        <w:jc w:val="both"/>
        <w:rPr>
          <w:rFonts w:ascii="Franklin Gothic Book" w:hAnsi="Franklin Gothic Book" w:cstheme="minorHAnsi"/>
        </w:rPr>
      </w:pPr>
    </w:p>
    <w:p w14:paraId="303A55E6" w14:textId="04AF1D3E" w:rsidR="009D79BE" w:rsidRPr="00D97CA6" w:rsidRDefault="0061382B" w:rsidP="00A32EBE">
      <w:pPr>
        <w:pStyle w:val="NoSpacing"/>
        <w:numPr>
          <w:ilvl w:val="0"/>
          <w:numId w:val="8"/>
        </w:numPr>
        <w:spacing w:after="200"/>
        <w:jc w:val="both"/>
        <w:rPr>
          <w:rFonts w:ascii="Franklin Gothic Book" w:hAnsi="Franklin Gothic Book" w:cstheme="minorHAnsi"/>
          <w:b/>
        </w:rPr>
      </w:pPr>
      <w:r w:rsidRPr="00D97CA6">
        <w:rPr>
          <w:rFonts w:ascii="Franklin Gothic Book" w:hAnsi="Franklin Gothic Book" w:cstheme="minorHAnsi"/>
          <w:b/>
        </w:rPr>
        <w:t>Ishodište i pokazatelji na kojima se zasnivaju izračuni i ocjene potrebnih sredstava za provođenje programa</w:t>
      </w:r>
    </w:p>
    <w:p w14:paraId="59AF6C12" w14:textId="09937C9D" w:rsidR="009C601F" w:rsidRPr="00D97CA6" w:rsidRDefault="00B1010B" w:rsidP="00A32EBE">
      <w:pPr>
        <w:pStyle w:val="NoSpacing"/>
        <w:spacing w:after="200"/>
        <w:ind w:firstLine="708"/>
        <w:jc w:val="both"/>
        <w:rPr>
          <w:rFonts w:ascii="Franklin Gothic Book" w:hAnsi="Franklin Gothic Book" w:cstheme="minorHAnsi"/>
        </w:rPr>
      </w:pPr>
      <w:r w:rsidRPr="00D97CA6">
        <w:rPr>
          <w:rFonts w:ascii="Franklin Gothic Book" w:hAnsi="Franklin Gothic Book" w:cstheme="minorHAnsi"/>
        </w:rPr>
        <w:t>Izvori sredstava za financiranje rada ostvaruju se iz Proračunu Grada Rijeke i ostalih izvora:</w:t>
      </w:r>
    </w:p>
    <w:p w14:paraId="50C1150A" w14:textId="77777777" w:rsidR="00BC7740" w:rsidRDefault="00F64589" w:rsidP="00A32EBE">
      <w:pPr>
        <w:pStyle w:val="ListParagraph"/>
        <w:numPr>
          <w:ilvl w:val="0"/>
          <w:numId w:val="15"/>
        </w:numPr>
        <w:spacing w:line="240" w:lineRule="auto"/>
        <w:jc w:val="both"/>
        <w:rPr>
          <w:rFonts w:ascii="Franklin Gothic Book" w:eastAsia="Baoli SC" w:hAnsi="Franklin Gothic Book" w:cstheme="minorHAnsi"/>
        </w:rPr>
      </w:pPr>
      <w:r w:rsidRPr="00D97CA6">
        <w:rPr>
          <w:rFonts w:ascii="Franklin Gothic Book" w:eastAsia="Baoli SC" w:hAnsi="Franklin Gothic Book" w:cstheme="minorHAnsi"/>
        </w:rPr>
        <w:t>Opći p</w:t>
      </w:r>
      <w:r w:rsidR="003D2574" w:rsidRPr="00D97CA6">
        <w:rPr>
          <w:rFonts w:ascii="Franklin Gothic Book" w:eastAsia="Baoli SC" w:hAnsi="Franklin Gothic Book" w:cstheme="minorHAnsi"/>
        </w:rPr>
        <w:t>rihodi i primici</w:t>
      </w:r>
      <w:r w:rsidR="007E055E" w:rsidRPr="00D97CA6">
        <w:rPr>
          <w:rFonts w:ascii="Franklin Gothic Book" w:eastAsia="Baoli SC" w:hAnsi="Franklin Gothic Book" w:cstheme="minorHAnsi"/>
        </w:rPr>
        <w:t xml:space="preserve"> proračuna</w:t>
      </w:r>
      <w:r w:rsidR="00CC64B5" w:rsidRPr="00D97CA6">
        <w:rPr>
          <w:rFonts w:ascii="Franklin Gothic Book" w:eastAsia="Baoli SC" w:hAnsi="Franklin Gothic Book" w:cstheme="minorHAnsi"/>
        </w:rPr>
        <w:t xml:space="preserve"> </w:t>
      </w:r>
    </w:p>
    <w:p w14:paraId="7A70FA9C" w14:textId="5D029430" w:rsidR="0072565B" w:rsidRDefault="00CC64B5" w:rsidP="00BC7740">
      <w:pPr>
        <w:pStyle w:val="ListParagraph"/>
        <w:numPr>
          <w:ilvl w:val="0"/>
          <w:numId w:val="11"/>
        </w:numPr>
        <w:spacing w:line="240" w:lineRule="auto"/>
        <w:jc w:val="both"/>
        <w:rPr>
          <w:rFonts w:ascii="Franklin Gothic Book" w:eastAsia="Baoli SC" w:hAnsi="Franklin Gothic Book" w:cstheme="minorHAnsi"/>
        </w:rPr>
      </w:pPr>
      <w:r w:rsidRPr="00BC7740">
        <w:rPr>
          <w:rFonts w:ascii="Franklin Gothic Book" w:eastAsia="Baoli SC" w:hAnsi="Franklin Gothic Book" w:cstheme="minorHAnsi"/>
        </w:rPr>
        <w:t xml:space="preserve"> </w:t>
      </w:r>
      <w:r w:rsidR="00F64589" w:rsidRPr="00BC7740">
        <w:rPr>
          <w:rFonts w:ascii="Franklin Gothic Book" w:eastAsia="Baoli SC" w:hAnsi="Franklin Gothic Book" w:cstheme="minorHAnsi"/>
        </w:rPr>
        <w:t>1100 Opći prihodi i primici</w:t>
      </w:r>
    </w:p>
    <w:p w14:paraId="6364714B" w14:textId="77777777" w:rsidR="00BC7740" w:rsidRPr="00BC7740" w:rsidRDefault="00BC7740" w:rsidP="00BC7740">
      <w:pPr>
        <w:pStyle w:val="ListParagraph"/>
        <w:spacing w:line="240" w:lineRule="auto"/>
        <w:ind w:left="501"/>
        <w:jc w:val="both"/>
        <w:rPr>
          <w:rFonts w:ascii="Franklin Gothic Book" w:eastAsia="Baoli SC" w:hAnsi="Franklin Gothic Book" w:cstheme="minorHAnsi"/>
        </w:rPr>
      </w:pPr>
    </w:p>
    <w:p w14:paraId="634C0722" w14:textId="560E610D" w:rsidR="00837090" w:rsidRPr="00D97CA6" w:rsidRDefault="003D2574" w:rsidP="00A32EBE">
      <w:pPr>
        <w:pStyle w:val="ListParagraph"/>
        <w:numPr>
          <w:ilvl w:val="0"/>
          <w:numId w:val="15"/>
        </w:numPr>
        <w:spacing w:after="0" w:line="240" w:lineRule="auto"/>
        <w:jc w:val="both"/>
        <w:rPr>
          <w:rFonts w:ascii="Franklin Gothic Book" w:eastAsia="Baoli SC" w:hAnsi="Franklin Gothic Book" w:cstheme="minorHAnsi"/>
        </w:rPr>
      </w:pPr>
      <w:r w:rsidRPr="00D97CA6">
        <w:rPr>
          <w:rFonts w:ascii="Franklin Gothic Book" w:eastAsia="Baoli SC" w:hAnsi="Franklin Gothic Book" w:cstheme="minorHAnsi"/>
        </w:rPr>
        <w:t xml:space="preserve">Vlastiti </w:t>
      </w:r>
      <w:r w:rsidR="00837090" w:rsidRPr="00D97CA6">
        <w:rPr>
          <w:rFonts w:ascii="Franklin Gothic Book" w:eastAsia="Baoli SC" w:hAnsi="Franklin Gothic Book" w:cstheme="minorHAnsi"/>
        </w:rPr>
        <w:t xml:space="preserve">i namjenski </w:t>
      </w:r>
      <w:r w:rsidRPr="00D97CA6">
        <w:rPr>
          <w:rFonts w:ascii="Franklin Gothic Book" w:eastAsia="Baoli SC" w:hAnsi="Franklin Gothic Book" w:cstheme="minorHAnsi"/>
        </w:rPr>
        <w:t>prihodi</w:t>
      </w:r>
      <w:r w:rsidR="00416B6A" w:rsidRPr="00D97CA6">
        <w:rPr>
          <w:rFonts w:ascii="Franklin Gothic Book" w:eastAsia="Baoli SC" w:hAnsi="Franklin Gothic Book" w:cstheme="minorHAnsi"/>
        </w:rPr>
        <w:t>:</w:t>
      </w:r>
    </w:p>
    <w:p w14:paraId="58132F7E" w14:textId="0503F338" w:rsidR="00454BE7" w:rsidRPr="00D97CA6" w:rsidRDefault="00837090" w:rsidP="00A32EBE">
      <w:pPr>
        <w:pStyle w:val="ListParagraph"/>
        <w:numPr>
          <w:ilvl w:val="0"/>
          <w:numId w:val="11"/>
        </w:numPr>
        <w:spacing w:line="240" w:lineRule="auto"/>
        <w:jc w:val="both"/>
        <w:rPr>
          <w:rFonts w:ascii="Franklin Gothic Book" w:eastAsia="Baoli SC" w:hAnsi="Franklin Gothic Book" w:cstheme="minorHAnsi"/>
        </w:rPr>
      </w:pPr>
      <w:r w:rsidRPr="00D97CA6">
        <w:rPr>
          <w:rFonts w:ascii="Franklin Gothic Book" w:eastAsia="Baoli SC" w:hAnsi="Franklin Gothic Book" w:cstheme="minorHAnsi"/>
        </w:rPr>
        <w:t>4400 Prihodi za posebne</w:t>
      </w:r>
      <w:r w:rsidR="003D2574" w:rsidRPr="00D97CA6">
        <w:rPr>
          <w:rFonts w:ascii="Franklin Gothic Book" w:eastAsia="Baoli SC" w:hAnsi="Franklin Gothic Book" w:cstheme="minorHAnsi"/>
        </w:rPr>
        <w:t xml:space="preserve"> </w:t>
      </w:r>
      <w:r w:rsidRPr="00D97CA6">
        <w:rPr>
          <w:rFonts w:ascii="Franklin Gothic Book" w:eastAsia="Baoli SC" w:hAnsi="Franklin Gothic Book" w:cstheme="minorHAnsi"/>
        </w:rPr>
        <w:t>namjene</w:t>
      </w:r>
      <w:r w:rsidR="00454BE7" w:rsidRPr="00D97CA6">
        <w:rPr>
          <w:rFonts w:ascii="Franklin Gothic Book" w:eastAsia="Baoli SC" w:hAnsi="Franklin Gothic Book" w:cstheme="minorHAnsi"/>
        </w:rPr>
        <w:t xml:space="preserve"> (</w:t>
      </w:r>
      <w:r w:rsidR="006574AB" w:rsidRPr="00D97CA6">
        <w:rPr>
          <w:rFonts w:ascii="Franklin Gothic Book" w:eastAsia="Baoli SC" w:hAnsi="Franklin Gothic Book" w:cstheme="minorHAnsi"/>
        </w:rPr>
        <w:t>ostvaruju</w:t>
      </w:r>
      <w:r w:rsidR="003D2574" w:rsidRPr="00D97CA6">
        <w:rPr>
          <w:rFonts w:ascii="Franklin Gothic Book" w:eastAsia="Baoli SC" w:hAnsi="Franklin Gothic Book" w:cstheme="minorHAnsi"/>
        </w:rPr>
        <w:t xml:space="preserve"> se od pro</w:t>
      </w:r>
      <w:r w:rsidR="00C36AD9" w:rsidRPr="00D97CA6">
        <w:rPr>
          <w:rFonts w:ascii="Franklin Gothic Book" w:eastAsia="Baoli SC" w:hAnsi="Franklin Gothic Book" w:cstheme="minorHAnsi"/>
        </w:rPr>
        <w:t xml:space="preserve">daje ulaznica i </w:t>
      </w:r>
      <w:r w:rsidR="003D2574" w:rsidRPr="00D97CA6">
        <w:rPr>
          <w:rFonts w:ascii="Franklin Gothic Book" w:hAnsi="Franklin Gothic Book" w:cstheme="minorHAnsi"/>
        </w:rPr>
        <w:t>č</w:t>
      </w:r>
      <w:r w:rsidR="003023D6" w:rsidRPr="00D97CA6">
        <w:rPr>
          <w:rFonts w:ascii="Franklin Gothic Book" w:eastAsia="Baoli SC" w:hAnsi="Franklin Gothic Book" w:cstheme="minorHAnsi"/>
        </w:rPr>
        <w:t>lanarina</w:t>
      </w:r>
      <w:r w:rsidR="00C36AD9" w:rsidRPr="00D97CA6">
        <w:rPr>
          <w:rFonts w:ascii="Franklin Gothic Book" w:eastAsia="Baoli SC" w:hAnsi="Franklin Gothic Book" w:cstheme="minorHAnsi"/>
        </w:rPr>
        <w:t xml:space="preserve"> </w:t>
      </w:r>
      <w:r w:rsidR="006574AB" w:rsidRPr="00D97CA6">
        <w:rPr>
          <w:rFonts w:ascii="Franklin Gothic Book" w:eastAsia="Baoli SC" w:hAnsi="Franklin Gothic Book" w:cstheme="minorHAnsi"/>
        </w:rPr>
        <w:t>filmskog</w:t>
      </w:r>
      <w:r w:rsidR="003D2574" w:rsidRPr="00D97CA6">
        <w:rPr>
          <w:rFonts w:ascii="Franklin Gothic Book" w:eastAsia="Baoli SC" w:hAnsi="Franklin Gothic Book" w:cstheme="minorHAnsi"/>
        </w:rPr>
        <w:t xml:space="preserve"> kluba</w:t>
      </w:r>
      <w:r w:rsidR="00454BE7" w:rsidRPr="00D97CA6">
        <w:rPr>
          <w:rFonts w:ascii="Franklin Gothic Book" w:eastAsia="Baoli SC" w:hAnsi="Franklin Gothic Book" w:cstheme="minorHAnsi"/>
        </w:rPr>
        <w:t>)</w:t>
      </w:r>
    </w:p>
    <w:p w14:paraId="580A274A" w14:textId="01D7FA95" w:rsidR="00BA4648" w:rsidRPr="00D97CA6" w:rsidRDefault="00837090" w:rsidP="00A32EBE">
      <w:pPr>
        <w:pStyle w:val="ListParagraph"/>
        <w:numPr>
          <w:ilvl w:val="0"/>
          <w:numId w:val="11"/>
        </w:numPr>
        <w:spacing w:line="240" w:lineRule="auto"/>
        <w:jc w:val="both"/>
        <w:rPr>
          <w:rFonts w:ascii="Franklin Gothic Book" w:eastAsia="Baoli SC" w:hAnsi="Franklin Gothic Book" w:cstheme="minorHAnsi"/>
        </w:rPr>
      </w:pPr>
      <w:r w:rsidRPr="00D97CA6">
        <w:rPr>
          <w:rFonts w:ascii="Franklin Gothic Book" w:eastAsia="Baoli SC" w:hAnsi="Franklin Gothic Book" w:cstheme="minorHAnsi"/>
        </w:rPr>
        <w:t>5710</w:t>
      </w:r>
      <w:r w:rsidR="00E151B2" w:rsidRPr="00D97CA6">
        <w:rPr>
          <w:rFonts w:ascii="Franklin Gothic Book" w:eastAsia="Baoli SC" w:hAnsi="Franklin Gothic Book" w:cstheme="minorHAnsi"/>
        </w:rPr>
        <w:t xml:space="preserve"> </w:t>
      </w:r>
      <w:r w:rsidRPr="00D97CA6">
        <w:rPr>
          <w:rFonts w:ascii="Franklin Gothic Book" w:eastAsia="Baoli SC" w:hAnsi="Franklin Gothic Book" w:cstheme="minorHAnsi"/>
        </w:rPr>
        <w:t>Teku</w:t>
      </w:r>
      <w:r w:rsidRPr="00D97CA6">
        <w:rPr>
          <w:rFonts w:ascii="Franklin Gothic Book" w:hAnsi="Franklin Gothic Book" w:cstheme="minorHAnsi"/>
        </w:rPr>
        <w:t>ć</w:t>
      </w:r>
      <w:r w:rsidRPr="00D97CA6">
        <w:rPr>
          <w:rFonts w:ascii="Franklin Gothic Book" w:eastAsia="Baoli SC" w:hAnsi="Franklin Gothic Book" w:cstheme="minorHAnsi"/>
        </w:rPr>
        <w:t>e pomo</w:t>
      </w:r>
      <w:r w:rsidRPr="00D97CA6">
        <w:rPr>
          <w:rFonts w:ascii="Franklin Gothic Book" w:hAnsi="Franklin Gothic Book" w:cstheme="minorHAnsi"/>
        </w:rPr>
        <w:t>ć</w:t>
      </w:r>
      <w:r w:rsidRPr="00D97CA6">
        <w:rPr>
          <w:rFonts w:ascii="Franklin Gothic Book" w:eastAsia="Baoli SC" w:hAnsi="Franklin Gothic Book" w:cstheme="minorHAnsi"/>
        </w:rPr>
        <w:t>i iz dr</w:t>
      </w:r>
      <w:r w:rsidRPr="00D97CA6">
        <w:rPr>
          <w:rFonts w:ascii="Franklin Gothic Book" w:hAnsi="Franklin Gothic Book" w:cstheme="minorHAnsi"/>
        </w:rPr>
        <w:t>ž</w:t>
      </w:r>
      <w:r w:rsidRPr="00D97CA6">
        <w:rPr>
          <w:rFonts w:ascii="Franklin Gothic Book" w:eastAsia="Baoli SC" w:hAnsi="Franklin Gothic Book" w:cstheme="minorHAnsi"/>
        </w:rPr>
        <w:t>avnog prora</w:t>
      </w:r>
      <w:r w:rsidRPr="00D97CA6">
        <w:rPr>
          <w:rFonts w:ascii="Franklin Gothic Book" w:hAnsi="Franklin Gothic Book" w:cstheme="minorHAnsi"/>
        </w:rPr>
        <w:t>č</w:t>
      </w:r>
      <w:r w:rsidRPr="00D97CA6">
        <w:rPr>
          <w:rFonts w:ascii="Franklin Gothic Book" w:eastAsia="Baoli SC" w:hAnsi="Franklin Gothic Book" w:cstheme="minorHAnsi"/>
        </w:rPr>
        <w:t>una</w:t>
      </w:r>
      <w:r w:rsidR="00416B6A" w:rsidRPr="00D97CA6">
        <w:rPr>
          <w:rFonts w:ascii="Franklin Gothic Book" w:eastAsia="Baoli SC" w:hAnsi="Franklin Gothic Book" w:cstheme="minorHAnsi"/>
        </w:rPr>
        <w:t xml:space="preserve"> </w:t>
      </w:r>
      <w:r w:rsidR="00454BE7" w:rsidRPr="00D97CA6">
        <w:rPr>
          <w:rFonts w:ascii="Franklin Gothic Book" w:eastAsia="Baoli SC" w:hAnsi="Franklin Gothic Book" w:cstheme="minorHAnsi"/>
        </w:rPr>
        <w:t>(</w:t>
      </w:r>
      <w:r w:rsidR="003A3086" w:rsidRPr="00D97CA6">
        <w:rPr>
          <w:rFonts w:ascii="Franklin Gothic Book" w:eastAsia="Baoli SC" w:hAnsi="Franklin Gothic Book" w:cstheme="minorHAnsi"/>
        </w:rPr>
        <w:t>pomoći</w:t>
      </w:r>
      <w:r w:rsidRPr="00D97CA6">
        <w:rPr>
          <w:rFonts w:ascii="Franklin Gothic Book" w:eastAsia="Baoli SC" w:hAnsi="Franklin Gothic Book" w:cstheme="minorHAnsi"/>
        </w:rPr>
        <w:t xml:space="preserve"> od Hrvatskog audiovizualnog centra za provo</w:t>
      </w:r>
      <w:r w:rsidRPr="00D97CA6">
        <w:rPr>
          <w:rFonts w:ascii="Franklin Gothic Book" w:hAnsi="Franklin Gothic Book" w:cstheme="minorHAnsi"/>
        </w:rPr>
        <w:t>đ</w:t>
      </w:r>
      <w:r w:rsidR="006F3597" w:rsidRPr="00D97CA6">
        <w:rPr>
          <w:rFonts w:ascii="Franklin Gothic Book" w:eastAsia="Baoli SC" w:hAnsi="Franklin Gothic Book" w:cstheme="minorHAnsi"/>
        </w:rPr>
        <w:t xml:space="preserve">enje Programa </w:t>
      </w:r>
      <w:r w:rsidRPr="00D97CA6">
        <w:rPr>
          <w:rFonts w:ascii="Franklin Gothic Book" w:eastAsia="Baoli SC" w:hAnsi="Franklin Gothic Book" w:cstheme="minorHAnsi"/>
        </w:rPr>
        <w:t>komplementarnih djelatnosti</w:t>
      </w:r>
      <w:r w:rsidR="00BB670F" w:rsidRPr="00D97CA6">
        <w:rPr>
          <w:rFonts w:ascii="Franklin Gothic Book" w:eastAsia="Baoli SC" w:hAnsi="Franklin Gothic Book" w:cstheme="minorHAnsi"/>
        </w:rPr>
        <w:t>)</w:t>
      </w:r>
    </w:p>
    <w:p w14:paraId="4D9A6567" w14:textId="2BE47EA1" w:rsidR="00E151B2" w:rsidRPr="00D97CA6" w:rsidRDefault="00837090" w:rsidP="00A32EBE">
      <w:pPr>
        <w:pStyle w:val="ListParagraph"/>
        <w:numPr>
          <w:ilvl w:val="0"/>
          <w:numId w:val="11"/>
        </w:numPr>
        <w:spacing w:line="240" w:lineRule="auto"/>
        <w:jc w:val="both"/>
        <w:rPr>
          <w:rFonts w:ascii="Franklin Gothic Book" w:eastAsia="Baoli SC" w:hAnsi="Franklin Gothic Book" w:cstheme="minorHAnsi"/>
        </w:rPr>
      </w:pPr>
      <w:r w:rsidRPr="00D97CA6">
        <w:rPr>
          <w:rFonts w:ascii="Franklin Gothic Book" w:eastAsia="Baoli SC" w:hAnsi="Franklin Gothic Book" w:cstheme="minorHAnsi"/>
        </w:rPr>
        <w:t>5720</w:t>
      </w:r>
      <w:r w:rsidR="003D2574" w:rsidRPr="00D97CA6">
        <w:rPr>
          <w:rFonts w:ascii="Franklin Gothic Book" w:eastAsia="Baoli SC" w:hAnsi="Franklin Gothic Book" w:cstheme="minorHAnsi"/>
        </w:rPr>
        <w:t xml:space="preserve"> Teku</w:t>
      </w:r>
      <w:r w:rsidR="003D2574" w:rsidRPr="00D97CA6">
        <w:rPr>
          <w:rFonts w:ascii="Franklin Gothic Book" w:hAnsi="Franklin Gothic Book" w:cstheme="minorHAnsi"/>
        </w:rPr>
        <w:t>ć</w:t>
      </w:r>
      <w:r w:rsidR="003D2574" w:rsidRPr="00D97CA6">
        <w:rPr>
          <w:rFonts w:ascii="Franklin Gothic Book" w:eastAsia="Baoli SC" w:hAnsi="Franklin Gothic Book" w:cstheme="minorHAnsi"/>
        </w:rPr>
        <w:t>e pomo</w:t>
      </w:r>
      <w:r w:rsidR="003D2574" w:rsidRPr="00D97CA6">
        <w:rPr>
          <w:rFonts w:ascii="Franklin Gothic Book" w:hAnsi="Franklin Gothic Book" w:cstheme="minorHAnsi"/>
        </w:rPr>
        <w:t>ć</w:t>
      </w:r>
      <w:r w:rsidR="003D2574" w:rsidRPr="00D97CA6">
        <w:rPr>
          <w:rFonts w:ascii="Franklin Gothic Book" w:eastAsia="Baoli SC" w:hAnsi="Franklin Gothic Book" w:cstheme="minorHAnsi"/>
        </w:rPr>
        <w:t>i iz prora</w:t>
      </w:r>
      <w:r w:rsidR="003D2574" w:rsidRPr="00D97CA6">
        <w:rPr>
          <w:rFonts w:ascii="Franklin Gothic Book" w:hAnsi="Franklin Gothic Book" w:cstheme="minorHAnsi"/>
        </w:rPr>
        <w:t>č</w:t>
      </w:r>
      <w:r w:rsidR="003D2574" w:rsidRPr="00D97CA6">
        <w:rPr>
          <w:rFonts w:ascii="Franklin Gothic Book" w:eastAsia="Baoli SC" w:hAnsi="Franklin Gothic Book" w:cstheme="minorHAnsi"/>
        </w:rPr>
        <w:t>una JLP(R)S koji nam nije nadle</w:t>
      </w:r>
      <w:r w:rsidR="003D2574" w:rsidRPr="00D97CA6">
        <w:rPr>
          <w:rFonts w:ascii="Franklin Gothic Book" w:hAnsi="Franklin Gothic Book" w:cstheme="minorHAnsi"/>
        </w:rPr>
        <w:t>ž</w:t>
      </w:r>
      <w:r w:rsidR="003D2574" w:rsidRPr="00D97CA6">
        <w:rPr>
          <w:rFonts w:ascii="Franklin Gothic Book" w:eastAsia="Baoli SC" w:hAnsi="Franklin Gothic Book" w:cstheme="minorHAnsi"/>
        </w:rPr>
        <w:t>an</w:t>
      </w:r>
      <w:r w:rsidR="00873874" w:rsidRPr="00D97CA6">
        <w:rPr>
          <w:rFonts w:ascii="Franklin Gothic Book" w:eastAsia="Baoli SC" w:hAnsi="Franklin Gothic Book" w:cstheme="minorHAnsi"/>
        </w:rPr>
        <w:t xml:space="preserve"> (</w:t>
      </w:r>
      <w:r w:rsidR="003D2574" w:rsidRPr="00D97CA6">
        <w:rPr>
          <w:rFonts w:ascii="Franklin Gothic Book" w:eastAsia="Baoli SC" w:hAnsi="Franklin Gothic Book" w:cstheme="minorHAnsi"/>
        </w:rPr>
        <w:t>Primorsko-goransk</w:t>
      </w:r>
      <w:r w:rsidR="00873874" w:rsidRPr="00D97CA6">
        <w:rPr>
          <w:rFonts w:ascii="Franklin Gothic Book" w:eastAsia="Baoli SC" w:hAnsi="Franklin Gothic Book" w:cstheme="minorHAnsi"/>
        </w:rPr>
        <w:t>a</w:t>
      </w:r>
      <w:r w:rsidR="003D2574" w:rsidRPr="00D97CA6">
        <w:rPr>
          <w:rFonts w:ascii="Franklin Gothic Book" w:eastAsia="Baoli SC" w:hAnsi="Franklin Gothic Book" w:cstheme="minorHAnsi"/>
        </w:rPr>
        <w:t xml:space="preserve"> </w:t>
      </w:r>
      <w:r w:rsidR="003D2574" w:rsidRPr="00D97CA6">
        <w:rPr>
          <w:rFonts w:ascii="Franklin Gothic Book" w:hAnsi="Franklin Gothic Book" w:cstheme="minorHAnsi"/>
        </w:rPr>
        <w:t>ž</w:t>
      </w:r>
      <w:r w:rsidR="003D2574" w:rsidRPr="00D97CA6">
        <w:rPr>
          <w:rFonts w:ascii="Franklin Gothic Book" w:eastAsia="Baoli SC" w:hAnsi="Franklin Gothic Book" w:cstheme="minorHAnsi"/>
        </w:rPr>
        <w:t>upanij</w:t>
      </w:r>
      <w:r w:rsidR="00873874" w:rsidRPr="00D97CA6">
        <w:rPr>
          <w:rFonts w:ascii="Franklin Gothic Book" w:eastAsia="Baoli SC" w:hAnsi="Franklin Gothic Book" w:cstheme="minorHAnsi"/>
        </w:rPr>
        <w:t>a)</w:t>
      </w:r>
    </w:p>
    <w:p w14:paraId="31F46A80" w14:textId="1EDFDE26" w:rsidR="00B51B93" w:rsidRPr="00D97CA6" w:rsidRDefault="00E151B2" w:rsidP="00A32EBE">
      <w:pPr>
        <w:pStyle w:val="ListParagraph"/>
        <w:numPr>
          <w:ilvl w:val="0"/>
          <w:numId w:val="11"/>
        </w:numPr>
        <w:spacing w:line="240" w:lineRule="auto"/>
        <w:jc w:val="both"/>
        <w:rPr>
          <w:rFonts w:ascii="Franklin Gothic Book" w:eastAsia="Baoli SC" w:hAnsi="Franklin Gothic Book" w:cstheme="minorHAnsi"/>
        </w:rPr>
      </w:pPr>
      <w:r w:rsidRPr="00D97CA6">
        <w:rPr>
          <w:rFonts w:ascii="Franklin Gothic Book" w:eastAsia="Baoli SC" w:hAnsi="Franklin Gothic Book" w:cstheme="minorHAnsi"/>
        </w:rPr>
        <w:t xml:space="preserve">6200 </w:t>
      </w:r>
      <w:r w:rsidR="003D2574" w:rsidRPr="00D97CA6">
        <w:rPr>
          <w:rFonts w:ascii="Franklin Gothic Book" w:eastAsia="Baoli SC" w:hAnsi="Franklin Gothic Book" w:cstheme="minorHAnsi"/>
        </w:rPr>
        <w:t>Teku</w:t>
      </w:r>
      <w:r w:rsidR="003D2574" w:rsidRPr="00D97CA6">
        <w:rPr>
          <w:rFonts w:ascii="Franklin Gothic Book" w:hAnsi="Franklin Gothic Book" w:cstheme="minorHAnsi"/>
        </w:rPr>
        <w:t>ć</w:t>
      </w:r>
      <w:r w:rsidR="003D2574" w:rsidRPr="00D97CA6">
        <w:rPr>
          <w:rFonts w:ascii="Franklin Gothic Book" w:eastAsia="Baoli SC" w:hAnsi="Franklin Gothic Book" w:cstheme="minorHAnsi"/>
        </w:rPr>
        <w:t>e donacije od neprofitnih organizacija</w:t>
      </w:r>
      <w:r w:rsidR="00BC0299" w:rsidRPr="00D97CA6">
        <w:rPr>
          <w:rFonts w:ascii="Franklin Gothic Book" w:eastAsia="Baoli SC" w:hAnsi="Franklin Gothic Book" w:cstheme="minorHAnsi"/>
        </w:rPr>
        <w:t xml:space="preserve"> i ostalih subjekata izvan opće države </w:t>
      </w:r>
      <w:r w:rsidRPr="00D97CA6">
        <w:rPr>
          <w:rFonts w:ascii="Franklin Gothic Book" w:eastAsia="Baoli SC" w:hAnsi="Franklin Gothic Book" w:cstheme="minorHAnsi"/>
        </w:rPr>
        <w:t>(</w:t>
      </w:r>
      <w:r w:rsidR="003A3086" w:rsidRPr="00D97CA6">
        <w:rPr>
          <w:rFonts w:ascii="Franklin Gothic Book" w:eastAsia="Baoli SC" w:hAnsi="Franklin Gothic Book" w:cstheme="minorHAnsi"/>
        </w:rPr>
        <w:t>donacija</w:t>
      </w:r>
      <w:r w:rsidR="003D2574" w:rsidRPr="00D97CA6">
        <w:rPr>
          <w:rFonts w:ascii="Franklin Gothic Book" w:eastAsia="Baoli SC" w:hAnsi="Franklin Gothic Book" w:cstheme="minorHAnsi"/>
        </w:rPr>
        <w:t xml:space="preserve"> Europa </w:t>
      </w:r>
      <w:proofErr w:type="spellStart"/>
      <w:r w:rsidR="003D2574" w:rsidRPr="00D97CA6">
        <w:rPr>
          <w:rFonts w:ascii="Franklin Gothic Book" w:eastAsia="Baoli SC" w:hAnsi="Franklin Gothic Book" w:cstheme="minorHAnsi"/>
        </w:rPr>
        <w:t>Cinemas</w:t>
      </w:r>
      <w:proofErr w:type="spellEnd"/>
      <w:r w:rsidR="003D2574" w:rsidRPr="00D97CA6">
        <w:rPr>
          <w:rFonts w:ascii="Franklin Gothic Book" w:eastAsia="Baoli SC" w:hAnsi="Franklin Gothic Book" w:cstheme="minorHAnsi"/>
        </w:rPr>
        <w:t xml:space="preserve"> za poticanje prikazivanja europskog filma</w:t>
      </w:r>
      <w:r w:rsidRPr="00D97CA6">
        <w:rPr>
          <w:rFonts w:ascii="Franklin Gothic Book" w:eastAsia="Baoli SC" w:hAnsi="Franklin Gothic Book" w:cstheme="minorHAnsi"/>
        </w:rPr>
        <w:t xml:space="preserve">, </w:t>
      </w:r>
      <w:r w:rsidR="00B51B93" w:rsidRPr="00D97CA6">
        <w:rPr>
          <w:rFonts w:ascii="Franklin Gothic Book" w:eastAsia="Baoli SC" w:hAnsi="Franklin Gothic Book" w:cstheme="minorHAnsi"/>
        </w:rPr>
        <w:t>donacija Društva hrvatskih filmskih redatelja)</w:t>
      </w:r>
    </w:p>
    <w:p w14:paraId="541D5B65" w14:textId="5D9A2CE0" w:rsidR="0072565B" w:rsidRPr="00D97CA6" w:rsidRDefault="00B51B93" w:rsidP="00A32EBE">
      <w:pPr>
        <w:pStyle w:val="ListParagraph"/>
        <w:numPr>
          <w:ilvl w:val="0"/>
          <w:numId w:val="11"/>
        </w:numPr>
        <w:spacing w:line="240" w:lineRule="auto"/>
        <w:jc w:val="both"/>
        <w:rPr>
          <w:rFonts w:ascii="Franklin Gothic Book" w:eastAsia="Baoli SC" w:hAnsi="Franklin Gothic Book" w:cstheme="minorHAnsi"/>
        </w:rPr>
      </w:pPr>
      <w:r w:rsidRPr="00D97CA6">
        <w:rPr>
          <w:rFonts w:ascii="Franklin Gothic Book" w:eastAsia="Baoli SC" w:hAnsi="Franklin Gothic Book" w:cstheme="minorHAnsi"/>
        </w:rPr>
        <w:t xml:space="preserve">3100 </w:t>
      </w:r>
      <w:r w:rsidR="00D06426" w:rsidRPr="00D97CA6">
        <w:rPr>
          <w:rFonts w:ascii="Franklin Gothic Book" w:eastAsia="Baoli SC" w:hAnsi="Franklin Gothic Book" w:cstheme="minorHAnsi"/>
        </w:rPr>
        <w:t xml:space="preserve"> </w:t>
      </w:r>
      <w:r w:rsidR="00837090" w:rsidRPr="00D97CA6">
        <w:rPr>
          <w:rFonts w:ascii="Franklin Gothic Book" w:eastAsia="Baoli SC" w:hAnsi="Franklin Gothic Book" w:cstheme="minorHAnsi"/>
        </w:rPr>
        <w:t>Vlastiti p</w:t>
      </w:r>
      <w:r w:rsidR="00D06426" w:rsidRPr="00D97CA6">
        <w:rPr>
          <w:rFonts w:ascii="Franklin Gothic Book" w:eastAsia="Baoli SC" w:hAnsi="Franklin Gothic Book" w:cstheme="minorHAnsi"/>
        </w:rPr>
        <w:t>rihodi - p</w:t>
      </w:r>
      <w:r w:rsidR="00837090" w:rsidRPr="00D97CA6">
        <w:rPr>
          <w:rFonts w:ascii="Franklin Gothic Book" w:eastAsia="Baoli SC" w:hAnsi="Franklin Gothic Book" w:cstheme="minorHAnsi"/>
        </w:rPr>
        <w:t xml:space="preserve">rihodi </w:t>
      </w:r>
      <w:r w:rsidR="009D3129" w:rsidRPr="00D97CA6">
        <w:rPr>
          <w:rFonts w:ascii="Franklin Gothic Book" w:eastAsia="Baoli SC" w:hAnsi="Franklin Gothic Book" w:cstheme="minorHAnsi"/>
        </w:rPr>
        <w:t>od</w:t>
      </w:r>
      <w:r w:rsidR="003D2574" w:rsidRPr="00D97CA6">
        <w:rPr>
          <w:rFonts w:ascii="Franklin Gothic Book" w:eastAsia="Baoli SC" w:hAnsi="Franklin Gothic Book" w:cstheme="minorHAnsi"/>
        </w:rPr>
        <w:t xml:space="preserve"> pru</w:t>
      </w:r>
      <w:r w:rsidR="003D2574" w:rsidRPr="00D97CA6">
        <w:rPr>
          <w:rFonts w:ascii="Franklin Gothic Book" w:hAnsi="Franklin Gothic Book" w:cstheme="minorHAnsi"/>
        </w:rPr>
        <w:t>ž</w:t>
      </w:r>
      <w:r w:rsidR="003D2574" w:rsidRPr="00D97CA6">
        <w:rPr>
          <w:rFonts w:ascii="Franklin Gothic Book" w:eastAsia="Baoli SC" w:hAnsi="Franklin Gothic Book" w:cstheme="minorHAnsi"/>
        </w:rPr>
        <w:t>enih usluga</w:t>
      </w:r>
    </w:p>
    <w:p w14:paraId="14D48640" w14:textId="4834FA0D" w:rsidR="00B2646B" w:rsidRDefault="00B2646B">
      <w:pPr>
        <w:spacing w:after="0" w:line="240" w:lineRule="auto"/>
        <w:rPr>
          <w:rFonts w:ascii="Franklin Gothic Book" w:eastAsia="Baoli SC" w:hAnsi="Franklin Gothic Book" w:cstheme="minorHAnsi"/>
          <w:highlight w:val="yellow"/>
        </w:rPr>
      </w:pPr>
      <w:r>
        <w:rPr>
          <w:rFonts w:ascii="Franklin Gothic Book" w:eastAsia="Baoli SC" w:hAnsi="Franklin Gothic Book" w:cstheme="minorHAnsi"/>
          <w:highlight w:val="yellow"/>
        </w:rPr>
        <w:br w:type="page"/>
      </w:r>
    </w:p>
    <w:p w14:paraId="33699BCA" w14:textId="77777777" w:rsidR="00D97CA6" w:rsidRPr="00915DC2" w:rsidRDefault="00D97CA6" w:rsidP="00A32EBE">
      <w:pPr>
        <w:spacing w:line="240" w:lineRule="auto"/>
        <w:jc w:val="both"/>
        <w:rPr>
          <w:rFonts w:ascii="Franklin Gothic Book" w:eastAsia="Baoli SC" w:hAnsi="Franklin Gothic Book" w:cstheme="minorHAnsi"/>
          <w:highlight w:val="yellow"/>
        </w:rPr>
      </w:pPr>
    </w:p>
    <w:p w14:paraId="0759F1EA" w14:textId="5B927DBC" w:rsidR="00D460EC" w:rsidRDefault="00F8382E" w:rsidP="00A32EBE">
      <w:pPr>
        <w:spacing w:line="240" w:lineRule="auto"/>
        <w:jc w:val="both"/>
        <w:rPr>
          <w:rFonts w:ascii="Franklin Gothic Book" w:eastAsia="Baoli SC" w:hAnsi="Franklin Gothic Book" w:cstheme="minorHAnsi"/>
        </w:rPr>
      </w:pPr>
      <w:r w:rsidRPr="00D460EC">
        <w:rPr>
          <w:rFonts w:ascii="Franklin Gothic Book" w:eastAsia="Baoli SC" w:hAnsi="Franklin Gothic Book" w:cstheme="minorHAnsi"/>
        </w:rPr>
        <w:t>Tablica</w:t>
      </w:r>
      <w:r w:rsidR="009E2E58" w:rsidRPr="00D460EC">
        <w:rPr>
          <w:rFonts w:ascii="Franklin Gothic Book" w:eastAsia="Baoli SC" w:hAnsi="Franklin Gothic Book" w:cstheme="minorHAnsi"/>
        </w:rPr>
        <w:t xml:space="preserve"> </w:t>
      </w:r>
      <w:r w:rsidR="00F0183E">
        <w:rPr>
          <w:rFonts w:ascii="Franklin Gothic Book" w:eastAsia="Baoli SC" w:hAnsi="Franklin Gothic Book" w:cstheme="minorHAnsi"/>
        </w:rPr>
        <w:t>2</w:t>
      </w:r>
      <w:r w:rsidRPr="00D460EC">
        <w:rPr>
          <w:rFonts w:ascii="Franklin Gothic Book" w:eastAsia="Baoli SC" w:hAnsi="Franklin Gothic Book" w:cstheme="minorHAnsi"/>
        </w:rPr>
        <w:t xml:space="preserve">: </w:t>
      </w:r>
      <w:r w:rsidR="00D460EC" w:rsidRPr="00D460EC">
        <w:rPr>
          <w:rFonts w:ascii="Franklin Gothic Book" w:eastAsia="Baoli SC" w:hAnsi="Franklin Gothic Book" w:cstheme="minorHAnsi"/>
        </w:rPr>
        <w:t>Struktura Drugih izmjena i dopuna</w:t>
      </w:r>
      <w:r w:rsidR="00F0183E">
        <w:rPr>
          <w:rFonts w:ascii="Franklin Gothic Book" w:eastAsia="Baoli SC" w:hAnsi="Franklin Gothic Book" w:cstheme="minorHAnsi"/>
        </w:rPr>
        <w:t xml:space="preserve"> prema osnovnoj klasifikaciji</w:t>
      </w:r>
    </w:p>
    <w:p w14:paraId="130EB3F7" w14:textId="162F8334" w:rsidR="00D460EC" w:rsidRDefault="001C3029" w:rsidP="00A32EBE">
      <w:pPr>
        <w:spacing w:line="240" w:lineRule="auto"/>
        <w:jc w:val="both"/>
        <w:rPr>
          <w:rFonts w:ascii="Franklin Gothic Book" w:eastAsia="Baoli SC" w:hAnsi="Franklin Gothic Book" w:cstheme="minorHAnsi"/>
        </w:rPr>
      </w:pPr>
      <w:r w:rsidRPr="001C3029">
        <w:rPr>
          <w:noProof/>
          <w:lang w:eastAsia="hr-HR"/>
        </w:rPr>
        <w:drawing>
          <wp:inline distT="0" distB="0" distL="0" distR="0" wp14:anchorId="70B1CBC7" wp14:editId="14ACF16B">
            <wp:extent cx="5760720" cy="1840349"/>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840349"/>
                    </a:xfrm>
                    <a:prstGeom prst="rect">
                      <a:avLst/>
                    </a:prstGeom>
                    <a:noFill/>
                    <a:ln>
                      <a:noFill/>
                    </a:ln>
                  </pic:spPr>
                </pic:pic>
              </a:graphicData>
            </a:graphic>
          </wp:inline>
        </w:drawing>
      </w:r>
    </w:p>
    <w:p w14:paraId="023B73E4" w14:textId="77777777" w:rsidR="00F0183E" w:rsidRDefault="00F0183E" w:rsidP="00A32EBE">
      <w:pPr>
        <w:spacing w:line="240" w:lineRule="auto"/>
        <w:jc w:val="both"/>
        <w:rPr>
          <w:rFonts w:ascii="Franklin Gothic Book" w:eastAsia="Baoli SC" w:hAnsi="Franklin Gothic Book" w:cstheme="minorHAnsi"/>
        </w:rPr>
      </w:pPr>
    </w:p>
    <w:p w14:paraId="1DEE8E3C" w14:textId="7A3AD2D6" w:rsidR="00F0183E" w:rsidRPr="00F0183E" w:rsidRDefault="00F0183E" w:rsidP="00A32EBE">
      <w:pPr>
        <w:spacing w:line="240" w:lineRule="auto"/>
        <w:jc w:val="both"/>
        <w:rPr>
          <w:rFonts w:ascii="Franklin Gothic Book" w:eastAsia="Baoli SC" w:hAnsi="Franklin Gothic Book" w:cstheme="minorHAnsi"/>
          <w:b/>
        </w:rPr>
      </w:pPr>
      <w:r w:rsidRPr="00F0183E">
        <w:rPr>
          <w:rFonts w:ascii="Franklin Gothic Book" w:eastAsia="Baoli SC" w:hAnsi="Franklin Gothic Book" w:cstheme="minorHAnsi"/>
          <w:b/>
        </w:rPr>
        <w:t>PRIHODI</w:t>
      </w:r>
    </w:p>
    <w:p w14:paraId="123EBAB1" w14:textId="758A70C4" w:rsidR="00873AE1" w:rsidRDefault="001C3029" w:rsidP="00A32EBE">
      <w:pPr>
        <w:spacing w:line="240" w:lineRule="auto"/>
        <w:jc w:val="both"/>
        <w:rPr>
          <w:rFonts w:ascii="Franklin Gothic Book" w:eastAsia="Baoli SC" w:hAnsi="Franklin Gothic Book" w:cstheme="minorHAnsi"/>
        </w:rPr>
      </w:pPr>
      <w:r w:rsidRPr="001C3029">
        <w:rPr>
          <w:rFonts w:ascii="Franklin Gothic Book" w:eastAsia="Baoli SC" w:hAnsi="Franklin Gothic Book" w:cstheme="minorHAnsi"/>
        </w:rPr>
        <w:t xml:space="preserve">Tablica </w:t>
      </w:r>
      <w:r w:rsidR="00F0183E">
        <w:rPr>
          <w:rFonts w:ascii="Franklin Gothic Book" w:eastAsia="Baoli SC" w:hAnsi="Franklin Gothic Book" w:cstheme="minorHAnsi"/>
        </w:rPr>
        <w:t>3</w:t>
      </w:r>
      <w:r w:rsidRPr="001C3029">
        <w:rPr>
          <w:rFonts w:ascii="Franklin Gothic Book" w:eastAsia="Baoli SC" w:hAnsi="Franklin Gothic Book" w:cstheme="minorHAnsi"/>
        </w:rPr>
        <w:t xml:space="preserve">: </w:t>
      </w:r>
      <w:r w:rsidR="0013522B">
        <w:rPr>
          <w:rFonts w:ascii="Franklin Gothic Book" w:eastAsia="Baoli SC" w:hAnsi="Franklin Gothic Book" w:cstheme="minorHAnsi"/>
        </w:rPr>
        <w:t>Prikaz povećanja/smanjenja osnovnih skupina prihoda</w:t>
      </w:r>
    </w:p>
    <w:p w14:paraId="0B8CDC30" w14:textId="062957D2" w:rsidR="00873AE1" w:rsidRDefault="00873AE1" w:rsidP="00A32EBE">
      <w:pPr>
        <w:spacing w:line="240" w:lineRule="auto"/>
        <w:jc w:val="both"/>
        <w:rPr>
          <w:rFonts w:ascii="Franklin Gothic Book" w:eastAsia="Baoli SC" w:hAnsi="Franklin Gothic Book" w:cstheme="minorHAnsi"/>
        </w:rPr>
      </w:pPr>
      <w:r w:rsidRPr="00873AE1">
        <w:rPr>
          <w:noProof/>
          <w:lang w:eastAsia="hr-HR"/>
        </w:rPr>
        <w:drawing>
          <wp:inline distT="0" distB="0" distL="0" distR="0" wp14:anchorId="2D255BDA" wp14:editId="4B027FD3">
            <wp:extent cx="5760720" cy="19828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982880"/>
                    </a:xfrm>
                    <a:prstGeom prst="rect">
                      <a:avLst/>
                    </a:prstGeom>
                    <a:noFill/>
                    <a:ln>
                      <a:noFill/>
                    </a:ln>
                  </pic:spPr>
                </pic:pic>
              </a:graphicData>
            </a:graphic>
          </wp:inline>
        </w:drawing>
      </w:r>
    </w:p>
    <w:p w14:paraId="6BC3E164" w14:textId="5F26B173" w:rsidR="00D16416" w:rsidRPr="00915DC2" w:rsidRDefault="00D16416" w:rsidP="00A32EBE">
      <w:pPr>
        <w:pStyle w:val="NoSpacing"/>
        <w:spacing w:after="200"/>
        <w:ind w:left="-142"/>
        <w:jc w:val="both"/>
        <w:rPr>
          <w:rFonts w:ascii="Franklin Gothic Book" w:hAnsi="Franklin Gothic Book" w:cstheme="minorHAnsi"/>
          <w:highlight w:val="yellow"/>
        </w:rPr>
      </w:pPr>
    </w:p>
    <w:p w14:paraId="41426136" w14:textId="79378483" w:rsidR="00B80BB7" w:rsidRPr="00D67EA3" w:rsidRDefault="00E133AD" w:rsidP="00887FA1">
      <w:pPr>
        <w:pStyle w:val="NoSpacing"/>
        <w:jc w:val="both"/>
        <w:rPr>
          <w:rFonts w:ascii="Franklin Gothic Book" w:hAnsi="Franklin Gothic Book"/>
        </w:rPr>
      </w:pPr>
      <w:bookmarkStart w:id="1" w:name="_Hlk117170605"/>
      <w:r w:rsidRPr="00D67EA3">
        <w:rPr>
          <w:rFonts w:ascii="Franklin Gothic Book" w:hAnsi="Franklin Gothic Book"/>
        </w:rPr>
        <w:t>P</w:t>
      </w:r>
      <w:r w:rsidR="00772880" w:rsidRPr="00D67EA3">
        <w:rPr>
          <w:rFonts w:ascii="Franklin Gothic Book" w:hAnsi="Franklin Gothic Book"/>
        </w:rPr>
        <w:t xml:space="preserve">rihodi </w:t>
      </w:r>
      <w:r w:rsidR="005156E9">
        <w:rPr>
          <w:rFonts w:ascii="Franklin Gothic Book" w:hAnsi="Franklin Gothic Book"/>
        </w:rPr>
        <w:t>poslovanja</w:t>
      </w:r>
      <w:r w:rsidRPr="00D67EA3">
        <w:rPr>
          <w:rFonts w:ascii="Franklin Gothic Book" w:hAnsi="Franklin Gothic Book"/>
        </w:rPr>
        <w:t xml:space="preserve"> planiraju</w:t>
      </w:r>
      <w:r w:rsidR="005156E9">
        <w:rPr>
          <w:rFonts w:ascii="Franklin Gothic Book" w:hAnsi="Franklin Gothic Book"/>
        </w:rPr>
        <w:t xml:space="preserve"> se</w:t>
      </w:r>
      <w:r w:rsidR="00772880" w:rsidRPr="00D67EA3">
        <w:rPr>
          <w:rFonts w:ascii="Franklin Gothic Book" w:hAnsi="Franklin Gothic Book"/>
        </w:rPr>
        <w:t xml:space="preserve"> u </w:t>
      </w:r>
      <w:r w:rsidRPr="00D67EA3">
        <w:rPr>
          <w:rFonts w:ascii="Franklin Gothic Book" w:hAnsi="Franklin Gothic Book"/>
        </w:rPr>
        <w:t>iznosu od 670.087 eura što je povećanje za 86.760 eura ili 14,87% u odnosu na dosadašnji plan.</w:t>
      </w:r>
      <w:r w:rsidR="00680B44" w:rsidRPr="00D67EA3">
        <w:rPr>
          <w:rFonts w:ascii="Franklin Gothic Book" w:hAnsi="Franklin Gothic Book"/>
        </w:rPr>
        <w:t xml:space="preserve"> </w:t>
      </w:r>
    </w:p>
    <w:p w14:paraId="37ECDEDA" w14:textId="77777777" w:rsidR="00B80BB7" w:rsidRPr="00D67EA3" w:rsidRDefault="004B2F83" w:rsidP="00887FA1">
      <w:pPr>
        <w:pStyle w:val="NoSpacing"/>
        <w:jc w:val="both"/>
        <w:rPr>
          <w:rFonts w:ascii="Franklin Gothic Book" w:hAnsi="Franklin Gothic Book"/>
        </w:rPr>
      </w:pPr>
      <w:r w:rsidRPr="00D67EA3">
        <w:rPr>
          <w:rFonts w:ascii="Franklin Gothic Book" w:hAnsi="Franklin Gothic Book"/>
        </w:rPr>
        <w:t>Opći prihodi i primici</w:t>
      </w:r>
      <w:r w:rsidR="00B80BB7" w:rsidRPr="00D67EA3">
        <w:rPr>
          <w:rFonts w:ascii="Franklin Gothic Book" w:hAnsi="Franklin Gothic Book"/>
        </w:rPr>
        <w:t>, skupina 67 planirani</w:t>
      </w:r>
      <w:r w:rsidR="00680B44" w:rsidRPr="00D67EA3">
        <w:rPr>
          <w:rFonts w:ascii="Franklin Gothic Book" w:hAnsi="Franklin Gothic Book"/>
        </w:rPr>
        <w:t xml:space="preserve"> </w:t>
      </w:r>
      <w:r w:rsidR="00B80BB7" w:rsidRPr="00D67EA3">
        <w:rPr>
          <w:rFonts w:ascii="Franklin Gothic Book" w:hAnsi="Franklin Gothic Book"/>
        </w:rPr>
        <w:t>su u iznosu</w:t>
      </w:r>
      <w:r w:rsidR="00680B44" w:rsidRPr="00D67EA3">
        <w:rPr>
          <w:rFonts w:ascii="Franklin Gothic Book" w:hAnsi="Franklin Gothic Book"/>
        </w:rPr>
        <w:t xml:space="preserve"> </w:t>
      </w:r>
      <w:r w:rsidR="00B80BB7" w:rsidRPr="00D67EA3">
        <w:rPr>
          <w:rFonts w:ascii="Franklin Gothic Book" w:hAnsi="Franklin Gothic Book"/>
        </w:rPr>
        <w:t>487.813</w:t>
      </w:r>
      <w:r w:rsidRPr="00D67EA3">
        <w:rPr>
          <w:rFonts w:ascii="Franklin Gothic Book" w:hAnsi="Franklin Gothic Book"/>
        </w:rPr>
        <w:t xml:space="preserve"> eura</w:t>
      </w:r>
      <w:r w:rsidR="00B80BB7" w:rsidRPr="00D67EA3">
        <w:rPr>
          <w:rFonts w:ascii="Franklin Gothic Book" w:hAnsi="Franklin Gothic Book"/>
        </w:rPr>
        <w:t>, što je povećanje za 2,09% u odnosu na plan</w:t>
      </w:r>
      <w:r w:rsidRPr="00D67EA3">
        <w:rPr>
          <w:rFonts w:ascii="Franklin Gothic Book" w:hAnsi="Franklin Gothic Book"/>
        </w:rPr>
        <w:t xml:space="preserve">. </w:t>
      </w:r>
    </w:p>
    <w:p w14:paraId="1C484E53" w14:textId="76E52662" w:rsidR="00887FA1" w:rsidRPr="00887FA1" w:rsidRDefault="004B2F83" w:rsidP="00887FA1">
      <w:pPr>
        <w:pStyle w:val="NoSpacing"/>
        <w:jc w:val="both"/>
        <w:rPr>
          <w:rFonts w:ascii="Franklin Gothic Book" w:hAnsi="Franklin Gothic Book"/>
        </w:rPr>
      </w:pPr>
      <w:r w:rsidRPr="00D67EA3">
        <w:rPr>
          <w:rFonts w:ascii="Franklin Gothic Book" w:hAnsi="Franklin Gothic Book"/>
        </w:rPr>
        <w:t>Na skupini 63</w:t>
      </w:r>
      <w:r w:rsidR="00BB670F" w:rsidRPr="00D67EA3">
        <w:rPr>
          <w:rFonts w:ascii="Franklin Gothic Book" w:hAnsi="Franklin Gothic Book"/>
        </w:rPr>
        <w:t xml:space="preserve"> </w:t>
      </w:r>
      <w:r w:rsidR="00A27B43" w:rsidRPr="00D67EA3">
        <w:rPr>
          <w:rFonts w:ascii="Franklin Gothic Book" w:hAnsi="Franklin Gothic Book"/>
        </w:rPr>
        <w:t>-</w:t>
      </w:r>
      <w:r w:rsidRPr="00D67EA3">
        <w:rPr>
          <w:rFonts w:ascii="Franklin Gothic Book" w:hAnsi="Franklin Gothic Book"/>
        </w:rPr>
        <w:t xml:space="preserve"> Pomoći iz inozemstva i od subjekata unutar općeg proračuna planirano je </w:t>
      </w:r>
      <w:r w:rsidR="00B80BB7" w:rsidRPr="00D67EA3">
        <w:rPr>
          <w:rFonts w:ascii="Franklin Gothic Book" w:hAnsi="Franklin Gothic Book"/>
        </w:rPr>
        <w:t>106.792</w:t>
      </w:r>
      <w:r w:rsidRPr="00D67EA3">
        <w:rPr>
          <w:rFonts w:ascii="Franklin Gothic Book" w:hAnsi="Franklin Gothic Book"/>
        </w:rPr>
        <w:t xml:space="preserve"> eura</w:t>
      </w:r>
      <w:r w:rsidR="00B80BB7" w:rsidRPr="00D67EA3">
        <w:rPr>
          <w:rFonts w:ascii="Franklin Gothic Book" w:hAnsi="Franklin Gothic Book"/>
        </w:rPr>
        <w:t>, što je povećanje od 55.742 eura</w:t>
      </w:r>
      <w:r w:rsidRPr="00D67EA3">
        <w:rPr>
          <w:rFonts w:ascii="Franklin Gothic Book" w:hAnsi="Franklin Gothic Book"/>
        </w:rPr>
        <w:t xml:space="preserve"> </w:t>
      </w:r>
      <w:r w:rsidR="00A27B43" w:rsidRPr="00D67EA3">
        <w:rPr>
          <w:rFonts w:ascii="Franklin Gothic Book" w:hAnsi="Franklin Gothic Book"/>
        </w:rPr>
        <w:t>i odnos</w:t>
      </w:r>
      <w:r w:rsidR="008F3DFD" w:rsidRPr="00D67EA3">
        <w:rPr>
          <w:rFonts w:ascii="Franklin Gothic Book" w:hAnsi="Franklin Gothic Book"/>
        </w:rPr>
        <w:t>e</w:t>
      </w:r>
      <w:r w:rsidR="00A27B43" w:rsidRPr="00D67EA3">
        <w:rPr>
          <w:rFonts w:ascii="Franklin Gothic Book" w:hAnsi="Franklin Gothic Book"/>
        </w:rPr>
        <w:t xml:space="preserve"> se na pomoći Hr</w:t>
      </w:r>
      <w:r w:rsidR="00B77DD8">
        <w:rPr>
          <w:rFonts w:ascii="Franklin Gothic Book" w:hAnsi="Franklin Gothic Book"/>
        </w:rPr>
        <w:t>vatskog audiovizualnog centra,</w:t>
      </w:r>
      <w:r w:rsidR="00A27B43" w:rsidRPr="00D67EA3">
        <w:rPr>
          <w:rFonts w:ascii="Franklin Gothic Book" w:hAnsi="Franklin Gothic Book"/>
        </w:rPr>
        <w:t xml:space="preserve"> Primorsko-goranske županije</w:t>
      </w:r>
      <w:r w:rsidR="00887FA1">
        <w:rPr>
          <w:rFonts w:ascii="Franklin Gothic Book" w:hAnsi="Franklin Gothic Book"/>
        </w:rPr>
        <w:t xml:space="preserve"> i</w:t>
      </w:r>
      <w:r w:rsidR="00887FA1" w:rsidRPr="003819A3">
        <w:rPr>
          <w:rFonts w:cs="Arial"/>
        </w:rPr>
        <w:t xml:space="preserve"> </w:t>
      </w:r>
      <w:r w:rsidR="00887FA1" w:rsidRPr="00887FA1">
        <w:rPr>
          <w:rFonts w:ascii="Franklin Gothic Book" w:hAnsi="Franklin Gothic Book" w:cs="Arial"/>
        </w:rPr>
        <w:t>pomoći Ministarstva kulture i medija Republike Hrvatske</w:t>
      </w:r>
    </w:p>
    <w:p w14:paraId="27EAE1CC" w14:textId="5A1A331C" w:rsidR="00B80BB7" w:rsidRPr="00887FA1" w:rsidRDefault="00A27B43" w:rsidP="00887FA1">
      <w:pPr>
        <w:pStyle w:val="NoSpacing"/>
        <w:jc w:val="both"/>
        <w:rPr>
          <w:rFonts w:ascii="Franklin Gothic Book" w:hAnsi="Franklin Gothic Book"/>
        </w:rPr>
      </w:pPr>
      <w:r w:rsidRPr="00D67EA3">
        <w:rPr>
          <w:rFonts w:ascii="Franklin Gothic Book" w:hAnsi="Franklin Gothic Book"/>
        </w:rPr>
        <w:t>(izvor 57</w:t>
      </w:r>
      <w:r w:rsidR="00BB670F" w:rsidRPr="00D67EA3">
        <w:rPr>
          <w:rFonts w:ascii="Franklin Gothic Book" w:hAnsi="Franklin Gothic Book"/>
        </w:rPr>
        <w:t xml:space="preserve"> </w:t>
      </w:r>
      <w:r w:rsidR="00887FA1">
        <w:rPr>
          <w:rFonts w:ascii="Franklin Gothic Book" w:hAnsi="Franklin Gothic Book"/>
        </w:rPr>
        <w:t xml:space="preserve">– Pomoći). Sredstva Ministarstva planirana su u iznosu 39.816 eura i </w:t>
      </w:r>
      <w:proofErr w:type="spellStart"/>
      <w:r w:rsidR="00887FA1">
        <w:rPr>
          <w:rFonts w:ascii="Franklin Gothic Book" w:hAnsi="Franklin Gothic Book"/>
        </w:rPr>
        <w:t>namjenjena</w:t>
      </w:r>
      <w:proofErr w:type="spellEnd"/>
      <w:r w:rsidR="00887FA1">
        <w:rPr>
          <w:rFonts w:ascii="Franklin Gothic Book" w:hAnsi="Franklin Gothic Book"/>
        </w:rPr>
        <w:t xml:space="preserve"> su nabavi novog projektora</w:t>
      </w:r>
    </w:p>
    <w:p w14:paraId="0FA53A2D" w14:textId="77777777" w:rsidR="00D67EA3" w:rsidRPr="00D67EA3" w:rsidRDefault="00A27B43" w:rsidP="00887FA1">
      <w:pPr>
        <w:pStyle w:val="NoSpacing"/>
        <w:jc w:val="both"/>
        <w:rPr>
          <w:rFonts w:ascii="Franklin Gothic Book" w:hAnsi="Franklin Gothic Book"/>
        </w:rPr>
      </w:pPr>
      <w:r w:rsidRPr="00D67EA3">
        <w:rPr>
          <w:rFonts w:ascii="Franklin Gothic Book" w:hAnsi="Franklin Gothic Book"/>
        </w:rPr>
        <w:t>Na skupini 65</w:t>
      </w:r>
      <w:r w:rsidR="00BB670F" w:rsidRPr="00D67EA3">
        <w:rPr>
          <w:rFonts w:ascii="Franklin Gothic Book" w:hAnsi="Franklin Gothic Book"/>
        </w:rPr>
        <w:t xml:space="preserve"> </w:t>
      </w:r>
      <w:r w:rsidRPr="00D67EA3">
        <w:rPr>
          <w:rFonts w:ascii="Franklin Gothic Book" w:hAnsi="Franklin Gothic Book"/>
        </w:rPr>
        <w:t>- Prihodi od upravnih i administrativnih pristojbi, pristojbi po posebnim propisima i naknada</w:t>
      </w:r>
      <w:r w:rsidR="000C685D" w:rsidRPr="00D67EA3">
        <w:rPr>
          <w:rFonts w:ascii="Franklin Gothic Book" w:hAnsi="Franklin Gothic Book"/>
        </w:rPr>
        <w:t xml:space="preserve"> planirano je </w:t>
      </w:r>
      <w:r w:rsidR="00D67EA3" w:rsidRPr="00D67EA3">
        <w:rPr>
          <w:rFonts w:ascii="Franklin Gothic Book" w:hAnsi="Franklin Gothic Book"/>
        </w:rPr>
        <w:t>59.991 euro, što je povećanje od 20.186 eura ili 50,71% u odnosu na dosadašnji plan.</w:t>
      </w:r>
      <w:r w:rsidR="000C685D" w:rsidRPr="00D67EA3">
        <w:rPr>
          <w:rFonts w:ascii="Franklin Gothic Book" w:hAnsi="Franklin Gothic Book"/>
        </w:rPr>
        <w:t xml:space="preserve"> </w:t>
      </w:r>
      <w:r w:rsidR="00D67EA3" w:rsidRPr="00D67EA3">
        <w:rPr>
          <w:rFonts w:ascii="Franklin Gothic Book" w:hAnsi="Franklin Gothic Book"/>
        </w:rPr>
        <w:t>Ov</w:t>
      </w:r>
      <w:r w:rsidR="000C685D" w:rsidRPr="00D67EA3">
        <w:rPr>
          <w:rFonts w:ascii="Franklin Gothic Book" w:hAnsi="Franklin Gothic Book"/>
        </w:rPr>
        <w:t>i</w:t>
      </w:r>
      <w:r w:rsidR="00D67EA3" w:rsidRPr="00D67EA3">
        <w:rPr>
          <w:rFonts w:ascii="Franklin Gothic Book" w:hAnsi="Franklin Gothic Book"/>
        </w:rPr>
        <w:t xml:space="preserve"> prihodi se</w:t>
      </w:r>
      <w:r w:rsidR="000C685D" w:rsidRPr="00D67EA3">
        <w:rPr>
          <w:rFonts w:ascii="Franklin Gothic Book" w:hAnsi="Franklin Gothic Book"/>
        </w:rPr>
        <w:t xml:space="preserve"> odnos</w:t>
      </w:r>
      <w:r w:rsidR="00835356" w:rsidRPr="00D67EA3">
        <w:rPr>
          <w:rFonts w:ascii="Franklin Gothic Book" w:hAnsi="Franklin Gothic Book"/>
        </w:rPr>
        <w:t>e</w:t>
      </w:r>
      <w:r w:rsidR="000C685D" w:rsidRPr="00D67EA3">
        <w:rPr>
          <w:rFonts w:ascii="Franklin Gothic Book" w:hAnsi="Franklin Gothic Book"/>
        </w:rPr>
        <w:t xml:space="preserve"> na prihode od prodanih ulaznica (izvor 44</w:t>
      </w:r>
      <w:r w:rsidR="00BB670F" w:rsidRPr="00D67EA3">
        <w:rPr>
          <w:rFonts w:ascii="Franklin Gothic Book" w:hAnsi="Franklin Gothic Book"/>
        </w:rPr>
        <w:t xml:space="preserve"> </w:t>
      </w:r>
      <w:r w:rsidR="000C685D" w:rsidRPr="00D67EA3">
        <w:rPr>
          <w:rFonts w:ascii="Franklin Gothic Book" w:hAnsi="Franklin Gothic Book"/>
        </w:rPr>
        <w:t xml:space="preserve">- Prihodi za posebne namjene). </w:t>
      </w:r>
    </w:p>
    <w:p w14:paraId="740089E9" w14:textId="77777777" w:rsidR="006474E6" w:rsidRDefault="000C685D" w:rsidP="00887FA1">
      <w:pPr>
        <w:pStyle w:val="NoSpacing"/>
        <w:jc w:val="both"/>
        <w:rPr>
          <w:rFonts w:ascii="Franklin Gothic Book" w:hAnsi="Franklin Gothic Book"/>
        </w:rPr>
      </w:pPr>
      <w:r w:rsidRPr="00D67EA3">
        <w:rPr>
          <w:rFonts w:ascii="Franklin Gothic Book" w:hAnsi="Franklin Gothic Book"/>
        </w:rPr>
        <w:t xml:space="preserve">Na skupini 66 </w:t>
      </w:r>
      <w:r w:rsidR="00BB670F" w:rsidRPr="00D67EA3">
        <w:rPr>
          <w:rFonts w:ascii="Franklin Gothic Book" w:hAnsi="Franklin Gothic Book"/>
        </w:rPr>
        <w:t>-</w:t>
      </w:r>
      <w:r w:rsidRPr="00D67EA3">
        <w:rPr>
          <w:rFonts w:ascii="Franklin Gothic Book" w:hAnsi="Franklin Gothic Book"/>
        </w:rPr>
        <w:t xml:space="preserve"> Prihodi od prodaje proizvoda i roba te pruženih usluga i prihodi od donacija planirano je </w:t>
      </w:r>
      <w:r w:rsidR="00D67EA3" w:rsidRPr="00D67EA3">
        <w:rPr>
          <w:rFonts w:ascii="Franklin Gothic Book" w:hAnsi="Franklin Gothic Book"/>
        </w:rPr>
        <w:t>15.491 euro</w:t>
      </w:r>
      <w:r w:rsidRPr="00D67EA3">
        <w:rPr>
          <w:rFonts w:ascii="Franklin Gothic Book" w:hAnsi="Franklin Gothic Book"/>
        </w:rPr>
        <w:t xml:space="preserve"> i</w:t>
      </w:r>
      <w:r w:rsidR="00B97BDF" w:rsidRPr="00D67EA3">
        <w:rPr>
          <w:rFonts w:ascii="Franklin Gothic Book" w:hAnsi="Franklin Gothic Book"/>
        </w:rPr>
        <w:t xml:space="preserve"> to </w:t>
      </w:r>
      <w:r w:rsidR="00D67EA3" w:rsidRPr="00D67EA3">
        <w:rPr>
          <w:rFonts w:ascii="Franklin Gothic Book" w:hAnsi="Franklin Gothic Book"/>
        </w:rPr>
        <w:t>3.491 euro</w:t>
      </w:r>
      <w:r w:rsidR="00B97BDF" w:rsidRPr="00D67EA3">
        <w:rPr>
          <w:rFonts w:ascii="Franklin Gothic Book" w:hAnsi="Franklin Gothic Book"/>
        </w:rPr>
        <w:t xml:space="preserve"> prihoda od pruženih usluga (izvor 31</w:t>
      </w:r>
      <w:r w:rsidR="00BB670F" w:rsidRPr="00D67EA3">
        <w:rPr>
          <w:rFonts w:ascii="Franklin Gothic Book" w:hAnsi="Franklin Gothic Book"/>
        </w:rPr>
        <w:t xml:space="preserve"> </w:t>
      </w:r>
      <w:r w:rsidR="00B97BDF" w:rsidRPr="00D67EA3">
        <w:rPr>
          <w:rFonts w:ascii="Franklin Gothic Book" w:hAnsi="Franklin Gothic Book"/>
        </w:rPr>
        <w:t xml:space="preserve">- Vlastiti prihodi) i 12.000 eura od donacija (izvor 62 </w:t>
      </w:r>
      <w:r w:rsidR="00BB670F" w:rsidRPr="00D67EA3">
        <w:rPr>
          <w:rFonts w:ascii="Franklin Gothic Book" w:hAnsi="Franklin Gothic Book"/>
        </w:rPr>
        <w:t>-</w:t>
      </w:r>
      <w:r w:rsidR="00B97BDF" w:rsidRPr="00D67EA3">
        <w:rPr>
          <w:rFonts w:ascii="Franklin Gothic Book" w:hAnsi="Franklin Gothic Book"/>
        </w:rPr>
        <w:t xml:space="preserve"> Donacije). </w:t>
      </w:r>
      <w:r w:rsidR="00B97BDF" w:rsidRPr="006474E6">
        <w:rPr>
          <w:rFonts w:ascii="Franklin Gothic Book" w:hAnsi="Franklin Gothic Book"/>
        </w:rPr>
        <w:t xml:space="preserve">Donacije očekujemo od </w:t>
      </w:r>
      <w:r w:rsidR="008D5A08" w:rsidRPr="006474E6">
        <w:rPr>
          <w:rFonts w:ascii="Franklin Gothic Book" w:hAnsi="Franklin Gothic Book"/>
        </w:rPr>
        <w:t xml:space="preserve">organizacije </w:t>
      </w:r>
      <w:r w:rsidR="00B97BDF" w:rsidRPr="006474E6">
        <w:rPr>
          <w:rFonts w:ascii="Franklin Gothic Book" w:hAnsi="Franklin Gothic Book"/>
        </w:rPr>
        <w:t>Europ</w:t>
      </w:r>
      <w:r w:rsidR="008D5A08" w:rsidRPr="006474E6">
        <w:rPr>
          <w:rFonts w:ascii="Franklin Gothic Book" w:hAnsi="Franklin Gothic Book"/>
        </w:rPr>
        <w:t>a</w:t>
      </w:r>
      <w:r w:rsidR="00B97BDF" w:rsidRPr="006474E6">
        <w:rPr>
          <w:rFonts w:ascii="Franklin Gothic Book" w:hAnsi="Franklin Gothic Book"/>
        </w:rPr>
        <w:t xml:space="preserve"> </w:t>
      </w:r>
      <w:proofErr w:type="spellStart"/>
      <w:r w:rsidR="00B97BDF" w:rsidRPr="006474E6">
        <w:rPr>
          <w:rFonts w:ascii="Franklin Gothic Book" w:hAnsi="Franklin Gothic Book"/>
        </w:rPr>
        <w:t>Cinemas</w:t>
      </w:r>
      <w:proofErr w:type="spellEnd"/>
      <w:r w:rsidR="00B97BDF" w:rsidRPr="006474E6">
        <w:rPr>
          <w:rFonts w:ascii="Franklin Gothic Book" w:hAnsi="Franklin Gothic Book"/>
        </w:rPr>
        <w:t xml:space="preserve"> koja nas </w:t>
      </w:r>
      <w:r w:rsidR="008D5A08" w:rsidRPr="006474E6">
        <w:rPr>
          <w:rFonts w:ascii="Franklin Gothic Book" w:hAnsi="Franklin Gothic Book"/>
        </w:rPr>
        <w:t>prati od osnutka u cilju jačanja cirkulacije i gledanosti europskih audiovizualnih radova te kompetitivnosti europskog audiovizualnog sektora.</w:t>
      </w:r>
      <w:r w:rsidR="00B97BDF" w:rsidRPr="006474E6">
        <w:rPr>
          <w:rFonts w:ascii="Franklin Gothic Book" w:hAnsi="Franklin Gothic Book"/>
        </w:rPr>
        <w:t xml:space="preserve"> </w:t>
      </w:r>
    </w:p>
    <w:p w14:paraId="58108A38" w14:textId="77777777" w:rsidR="000018F3" w:rsidRDefault="00B97BDF" w:rsidP="000018F3">
      <w:pPr>
        <w:pStyle w:val="NoSpacing"/>
        <w:jc w:val="both"/>
        <w:rPr>
          <w:rFonts w:ascii="Franklin Gothic Book" w:hAnsi="Franklin Gothic Book"/>
        </w:rPr>
      </w:pPr>
      <w:r w:rsidRPr="00320F2B">
        <w:rPr>
          <w:rFonts w:ascii="Franklin Gothic Book" w:hAnsi="Franklin Gothic Book"/>
        </w:rPr>
        <w:lastRenderedPageBreak/>
        <w:t>Skupina 92</w:t>
      </w:r>
      <w:r w:rsidR="00BB670F" w:rsidRPr="00320F2B">
        <w:rPr>
          <w:rFonts w:ascii="Franklin Gothic Book" w:hAnsi="Franklin Gothic Book"/>
        </w:rPr>
        <w:t xml:space="preserve"> </w:t>
      </w:r>
      <w:r w:rsidRPr="00320F2B">
        <w:rPr>
          <w:rFonts w:ascii="Franklin Gothic Book" w:hAnsi="Franklin Gothic Book"/>
        </w:rPr>
        <w:t>- Rezultat poslovanja</w:t>
      </w:r>
      <w:r w:rsidR="008F3DFD" w:rsidRPr="00320F2B">
        <w:rPr>
          <w:rFonts w:ascii="Franklin Gothic Book" w:hAnsi="Franklin Gothic Book"/>
        </w:rPr>
        <w:t xml:space="preserve"> odnosi se na sredstva iz viška prethodnih godina. Planirano je </w:t>
      </w:r>
      <w:r w:rsidR="00320F2B" w:rsidRPr="00320F2B">
        <w:rPr>
          <w:rFonts w:ascii="Franklin Gothic Book" w:hAnsi="Franklin Gothic Book"/>
        </w:rPr>
        <w:t>87.536</w:t>
      </w:r>
      <w:r w:rsidR="008F3DFD" w:rsidRPr="00320F2B">
        <w:rPr>
          <w:rFonts w:ascii="Franklin Gothic Book" w:hAnsi="Franklin Gothic Book"/>
        </w:rPr>
        <w:t xml:space="preserve"> eura</w:t>
      </w:r>
      <w:r w:rsidR="00320F2B" w:rsidRPr="00320F2B">
        <w:rPr>
          <w:rFonts w:ascii="Franklin Gothic Book" w:hAnsi="Franklin Gothic Book"/>
        </w:rPr>
        <w:t xml:space="preserve"> što je povećanje za 11.536 eura odnosno 15,18%</w:t>
      </w:r>
      <w:r w:rsidR="008F3DFD" w:rsidRPr="00320F2B">
        <w:rPr>
          <w:rFonts w:ascii="Franklin Gothic Book" w:hAnsi="Franklin Gothic Book"/>
        </w:rPr>
        <w:t xml:space="preserve"> </w:t>
      </w:r>
      <w:r w:rsidR="00320F2B" w:rsidRPr="00320F2B">
        <w:rPr>
          <w:rFonts w:ascii="Franklin Gothic Book" w:hAnsi="Franklin Gothic Book"/>
        </w:rPr>
        <w:t>u odnosu na dosadašnji plan. Od ukupnog iznosa 59.866</w:t>
      </w:r>
      <w:r w:rsidR="008F3DFD" w:rsidRPr="00320F2B">
        <w:rPr>
          <w:rFonts w:ascii="Franklin Gothic Book" w:hAnsi="Franklin Gothic Book"/>
        </w:rPr>
        <w:t xml:space="preserve"> eura </w:t>
      </w:r>
      <w:r w:rsidR="00320F2B" w:rsidRPr="00320F2B">
        <w:rPr>
          <w:rFonts w:ascii="Franklin Gothic Book" w:hAnsi="Franklin Gothic Book"/>
        </w:rPr>
        <w:t xml:space="preserve">je </w:t>
      </w:r>
      <w:r w:rsidR="008F3DFD" w:rsidRPr="00320F2B">
        <w:rPr>
          <w:rFonts w:ascii="Franklin Gothic Book" w:hAnsi="Franklin Gothic Book"/>
        </w:rPr>
        <w:t xml:space="preserve">iz izvora </w:t>
      </w:r>
      <w:r w:rsidR="00320F2B" w:rsidRPr="00320F2B">
        <w:rPr>
          <w:rFonts w:ascii="Franklin Gothic Book" w:hAnsi="Franklin Gothic Book"/>
        </w:rPr>
        <w:t>94</w:t>
      </w:r>
      <w:r w:rsidR="00BB670F" w:rsidRPr="00320F2B">
        <w:rPr>
          <w:rFonts w:ascii="Franklin Gothic Book" w:hAnsi="Franklin Gothic Book"/>
        </w:rPr>
        <w:t xml:space="preserve"> </w:t>
      </w:r>
      <w:r w:rsidR="008F3DFD" w:rsidRPr="00320F2B">
        <w:rPr>
          <w:rFonts w:ascii="Franklin Gothic Book" w:hAnsi="Franklin Gothic Book"/>
        </w:rPr>
        <w:t>- Višak -</w:t>
      </w:r>
      <w:r w:rsidR="00BB670F" w:rsidRPr="00320F2B">
        <w:rPr>
          <w:rFonts w:ascii="Franklin Gothic Book" w:hAnsi="Franklin Gothic Book"/>
        </w:rPr>
        <w:t xml:space="preserve"> </w:t>
      </w:r>
      <w:r w:rsidR="008F3DFD" w:rsidRPr="00320F2B">
        <w:rPr>
          <w:rFonts w:ascii="Franklin Gothic Book" w:hAnsi="Franklin Gothic Book"/>
        </w:rPr>
        <w:t xml:space="preserve">Prihodi za posebne namjene, </w:t>
      </w:r>
      <w:r w:rsidR="00320F2B" w:rsidRPr="00320F2B">
        <w:rPr>
          <w:rFonts w:ascii="Franklin Gothic Book" w:hAnsi="Franklin Gothic Book"/>
        </w:rPr>
        <w:t>a 27.670</w:t>
      </w:r>
      <w:r w:rsidR="008F3DFD" w:rsidRPr="00320F2B">
        <w:rPr>
          <w:rFonts w:ascii="Franklin Gothic Book" w:hAnsi="Franklin Gothic Book"/>
        </w:rPr>
        <w:t xml:space="preserve"> eura iz izvora 96 </w:t>
      </w:r>
      <w:r w:rsidR="00BB670F" w:rsidRPr="00320F2B">
        <w:rPr>
          <w:rFonts w:ascii="Franklin Gothic Book" w:hAnsi="Franklin Gothic Book"/>
        </w:rPr>
        <w:t>-</w:t>
      </w:r>
      <w:r w:rsidR="008F3DFD" w:rsidRPr="00320F2B">
        <w:rPr>
          <w:rFonts w:ascii="Franklin Gothic Book" w:hAnsi="Franklin Gothic Book"/>
        </w:rPr>
        <w:t xml:space="preserve"> Višak</w:t>
      </w:r>
      <w:r w:rsidR="00BB670F" w:rsidRPr="00320F2B">
        <w:rPr>
          <w:rFonts w:ascii="Franklin Gothic Book" w:hAnsi="Franklin Gothic Book"/>
        </w:rPr>
        <w:t xml:space="preserve"> -</w:t>
      </w:r>
      <w:r w:rsidR="00320F2B" w:rsidRPr="00320F2B">
        <w:rPr>
          <w:rFonts w:ascii="Franklin Gothic Book" w:hAnsi="Franklin Gothic Book"/>
        </w:rPr>
        <w:t xml:space="preserve"> Donacije</w:t>
      </w:r>
      <w:r w:rsidR="008D5A08" w:rsidRPr="00320F2B">
        <w:rPr>
          <w:rFonts w:ascii="Franklin Gothic Book" w:hAnsi="Franklin Gothic Book"/>
        </w:rPr>
        <w:t>.</w:t>
      </w:r>
      <w:bookmarkEnd w:id="1"/>
    </w:p>
    <w:p w14:paraId="6CCBFAFD" w14:textId="77777777" w:rsidR="000018F3" w:rsidRDefault="000018F3" w:rsidP="000018F3">
      <w:pPr>
        <w:pStyle w:val="NoSpacing"/>
        <w:jc w:val="both"/>
        <w:rPr>
          <w:rFonts w:ascii="Franklin Gothic Book" w:hAnsi="Franklin Gothic Book"/>
        </w:rPr>
      </w:pPr>
    </w:p>
    <w:p w14:paraId="6868BA3D" w14:textId="77777777" w:rsidR="000018F3" w:rsidRDefault="000018F3" w:rsidP="000018F3">
      <w:pPr>
        <w:pStyle w:val="NoSpacing"/>
        <w:jc w:val="both"/>
        <w:rPr>
          <w:rFonts w:ascii="Franklin Gothic Book" w:hAnsi="Franklin Gothic Book"/>
        </w:rPr>
      </w:pPr>
    </w:p>
    <w:p w14:paraId="4CEDAD8E" w14:textId="5B150DFB" w:rsidR="003A50D3" w:rsidRDefault="00F0183E" w:rsidP="000018F3">
      <w:pPr>
        <w:pStyle w:val="NoSpacing"/>
        <w:jc w:val="both"/>
        <w:rPr>
          <w:rFonts w:ascii="Franklin Gothic Book" w:hAnsi="Franklin Gothic Book" w:cstheme="minorHAnsi"/>
          <w:b/>
        </w:rPr>
      </w:pPr>
      <w:r w:rsidRPr="00F0183E">
        <w:rPr>
          <w:rFonts w:ascii="Franklin Gothic Book" w:hAnsi="Franklin Gothic Book" w:cstheme="minorHAnsi"/>
          <w:b/>
        </w:rPr>
        <w:t>RASHODI</w:t>
      </w:r>
    </w:p>
    <w:p w14:paraId="48BA111E" w14:textId="77777777" w:rsidR="000018F3" w:rsidRPr="000018F3" w:rsidRDefault="000018F3" w:rsidP="000018F3">
      <w:pPr>
        <w:pStyle w:val="NoSpacing"/>
        <w:jc w:val="both"/>
        <w:rPr>
          <w:rFonts w:ascii="Franklin Gothic Book" w:hAnsi="Franklin Gothic Book"/>
        </w:rPr>
      </w:pPr>
    </w:p>
    <w:p w14:paraId="376E55B0" w14:textId="2489B86F" w:rsidR="00F031AF" w:rsidRPr="00F031AF" w:rsidRDefault="00F031AF" w:rsidP="002704EF">
      <w:pPr>
        <w:pStyle w:val="NoSpacing"/>
        <w:spacing w:after="200"/>
        <w:ind w:left="-142"/>
        <w:jc w:val="both"/>
        <w:rPr>
          <w:rFonts w:ascii="Franklin Gothic Book" w:hAnsi="Franklin Gothic Book" w:cstheme="minorHAnsi"/>
        </w:rPr>
      </w:pPr>
      <w:r w:rsidRPr="00F031AF">
        <w:rPr>
          <w:rFonts w:ascii="Franklin Gothic Book" w:hAnsi="Franklin Gothic Book" w:cstheme="minorHAnsi"/>
        </w:rPr>
        <w:t xml:space="preserve">Tablica 4: Prikaz povećanja/smanjenja </w:t>
      </w:r>
      <w:proofErr w:type="spellStart"/>
      <w:r w:rsidRPr="00F031AF">
        <w:rPr>
          <w:rFonts w:ascii="Franklin Gothic Book" w:hAnsi="Franklin Gothic Book" w:cstheme="minorHAnsi"/>
        </w:rPr>
        <w:t>osnovih</w:t>
      </w:r>
      <w:proofErr w:type="spellEnd"/>
      <w:r w:rsidRPr="00F031AF">
        <w:rPr>
          <w:rFonts w:ascii="Franklin Gothic Book" w:hAnsi="Franklin Gothic Book" w:cstheme="minorHAnsi"/>
        </w:rPr>
        <w:t xml:space="preserve"> skupina rashoda</w:t>
      </w:r>
    </w:p>
    <w:p w14:paraId="0D8C83A8" w14:textId="07C5C50E" w:rsidR="002704EF" w:rsidRPr="002704EF" w:rsidRDefault="002704EF" w:rsidP="002704EF">
      <w:pPr>
        <w:pStyle w:val="NoSpacing"/>
        <w:spacing w:after="200"/>
        <w:ind w:left="-142"/>
        <w:jc w:val="both"/>
        <w:rPr>
          <w:rFonts w:ascii="Franklin Gothic Book" w:hAnsi="Franklin Gothic Book" w:cstheme="minorHAnsi"/>
          <w:b/>
        </w:rPr>
      </w:pPr>
      <w:r w:rsidRPr="002704EF">
        <w:rPr>
          <w:noProof/>
          <w:lang w:eastAsia="hr-HR"/>
        </w:rPr>
        <w:drawing>
          <wp:inline distT="0" distB="0" distL="0" distR="0" wp14:anchorId="6BDA8C75" wp14:editId="4BA2EFC3">
            <wp:extent cx="5760720" cy="3140684"/>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140684"/>
                    </a:xfrm>
                    <a:prstGeom prst="rect">
                      <a:avLst/>
                    </a:prstGeom>
                    <a:noFill/>
                    <a:ln>
                      <a:noFill/>
                    </a:ln>
                  </pic:spPr>
                </pic:pic>
              </a:graphicData>
            </a:graphic>
          </wp:inline>
        </w:drawing>
      </w:r>
    </w:p>
    <w:p w14:paraId="72D09718" w14:textId="77777777" w:rsidR="006474E6" w:rsidRDefault="006474E6" w:rsidP="00A32EBE">
      <w:pPr>
        <w:pStyle w:val="NoSpacing"/>
        <w:jc w:val="both"/>
        <w:rPr>
          <w:rFonts w:ascii="Franklin Gothic Book" w:hAnsi="Franklin Gothic Book" w:cstheme="minorHAnsi"/>
          <w:b/>
          <w:bCs/>
        </w:rPr>
      </w:pPr>
    </w:p>
    <w:p w14:paraId="371F854D" w14:textId="492FF57D" w:rsidR="005156E9" w:rsidRPr="00D67EA3" w:rsidRDefault="005156E9" w:rsidP="005156E9">
      <w:pPr>
        <w:pStyle w:val="NoSpacing"/>
        <w:jc w:val="both"/>
        <w:rPr>
          <w:rFonts w:ascii="Franklin Gothic Book" w:hAnsi="Franklin Gothic Book"/>
        </w:rPr>
      </w:pPr>
      <w:r>
        <w:rPr>
          <w:rFonts w:ascii="Franklin Gothic Book" w:hAnsi="Franklin Gothic Book" w:cstheme="minorHAnsi"/>
          <w:bCs/>
        </w:rPr>
        <w:t>Rashodi</w:t>
      </w:r>
      <w:r w:rsidRPr="00D67EA3">
        <w:rPr>
          <w:rFonts w:ascii="Franklin Gothic Book" w:hAnsi="Franklin Gothic Book"/>
        </w:rPr>
        <w:t xml:space="preserve"> </w:t>
      </w:r>
      <w:r>
        <w:rPr>
          <w:rFonts w:ascii="Franklin Gothic Book" w:hAnsi="Franklin Gothic Book"/>
        </w:rPr>
        <w:t>poslovanja</w:t>
      </w:r>
      <w:r w:rsidRPr="00D67EA3">
        <w:rPr>
          <w:rFonts w:ascii="Franklin Gothic Book" w:hAnsi="Franklin Gothic Book"/>
        </w:rPr>
        <w:t xml:space="preserve"> planiraju </w:t>
      </w:r>
      <w:r>
        <w:rPr>
          <w:rFonts w:ascii="Franklin Gothic Book" w:hAnsi="Franklin Gothic Book"/>
        </w:rPr>
        <w:t xml:space="preserve">se </w:t>
      </w:r>
      <w:r w:rsidRPr="00D67EA3">
        <w:rPr>
          <w:rFonts w:ascii="Franklin Gothic Book" w:hAnsi="Franklin Gothic Book"/>
        </w:rPr>
        <w:t xml:space="preserve">u iznosu od </w:t>
      </w:r>
      <w:r>
        <w:rPr>
          <w:rFonts w:ascii="Franklin Gothic Book" w:hAnsi="Franklin Gothic Book"/>
        </w:rPr>
        <w:t>757.623</w:t>
      </w:r>
      <w:r w:rsidRPr="00D67EA3">
        <w:rPr>
          <w:rFonts w:ascii="Franklin Gothic Book" w:hAnsi="Franklin Gothic Book"/>
        </w:rPr>
        <w:t xml:space="preserve"> eura što je povećanje za </w:t>
      </w:r>
      <w:r w:rsidR="00AA0310">
        <w:rPr>
          <w:rFonts w:ascii="Franklin Gothic Book" w:hAnsi="Franklin Gothic Book"/>
        </w:rPr>
        <w:t>98.296</w:t>
      </w:r>
      <w:r w:rsidRPr="00D67EA3">
        <w:rPr>
          <w:rFonts w:ascii="Franklin Gothic Book" w:hAnsi="Franklin Gothic Book"/>
        </w:rPr>
        <w:t xml:space="preserve"> eura</w:t>
      </w:r>
      <w:r w:rsidR="00AA0310">
        <w:rPr>
          <w:rFonts w:ascii="Franklin Gothic Book" w:hAnsi="Franklin Gothic Book"/>
        </w:rPr>
        <w:t xml:space="preserve"> ili 14,91 </w:t>
      </w:r>
      <w:r w:rsidRPr="00D67EA3">
        <w:rPr>
          <w:rFonts w:ascii="Franklin Gothic Book" w:hAnsi="Franklin Gothic Book"/>
        </w:rPr>
        <w:t xml:space="preserve">% u odnosu na dosadašnji plan. </w:t>
      </w:r>
    </w:p>
    <w:p w14:paraId="47417438" w14:textId="7704EE7B" w:rsidR="006474E6" w:rsidRDefault="00AA0310" w:rsidP="00A32EBE">
      <w:pPr>
        <w:pStyle w:val="NoSpacing"/>
        <w:jc w:val="both"/>
        <w:rPr>
          <w:rFonts w:ascii="Franklin Gothic Book" w:hAnsi="Franklin Gothic Book" w:cstheme="minorHAnsi"/>
        </w:rPr>
      </w:pPr>
      <w:r>
        <w:rPr>
          <w:rFonts w:ascii="Franklin Gothic Book" w:hAnsi="Franklin Gothic Book" w:cstheme="minorHAnsi"/>
          <w:bCs/>
        </w:rPr>
        <w:t xml:space="preserve">Rashodi za zaposlene planiraju se u iznosu 351.750 eura, što je povećanje od 1.095 eura odnosno 0,31%. </w:t>
      </w:r>
      <w:r>
        <w:rPr>
          <w:rFonts w:ascii="Franklin Gothic Book" w:hAnsi="Franklin Gothic Book" w:cstheme="minorHAnsi"/>
        </w:rPr>
        <w:t>Rashodi</w:t>
      </w:r>
      <w:r w:rsidRPr="00DF57AD">
        <w:rPr>
          <w:rFonts w:ascii="Franklin Gothic Book" w:hAnsi="Franklin Gothic Book" w:cstheme="minorHAnsi"/>
        </w:rPr>
        <w:t xml:space="preserve"> za zaposlene</w:t>
      </w:r>
      <w:r>
        <w:rPr>
          <w:rFonts w:ascii="Franklin Gothic Book" w:hAnsi="Franklin Gothic Book" w:cstheme="minorHAnsi"/>
        </w:rPr>
        <w:t xml:space="preserve"> obuhvaćaju bruto plaće, doprinose</w:t>
      </w:r>
      <w:r w:rsidRPr="00DF57AD">
        <w:rPr>
          <w:rFonts w:ascii="Franklin Gothic Book" w:hAnsi="Franklin Gothic Book" w:cstheme="minorHAnsi"/>
        </w:rPr>
        <w:t xml:space="preserve"> na plaće i ostale rashode za zaposlene.</w:t>
      </w:r>
      <w:r>
        <w:rPr>
          <w:rFonts w:ascii="Franklin Gothic Book" w:hAnsi="Franklin Gothic Book" w:cstheme="minorHAnsi"/>
        </w:rPr>
        <w:t xml:space="preserve"> Povećani rashodi se odnose na plaću za prekovremeni rad iz izvora 4400.</w:t>
      </w:r>
    </w:p>
    <w:p w14:paraId="17B5480D" w14:textId="251CB300" w:rsidR="00355848" w:rsidRDefault="00AA0310" w:rsidP="00355848">
      <w:pPr>
        <w:jc w:val="both"/>
        <w:rPr>
          <w:rFonts w:ascii="Franklin Gothic Book" w:hAnsi="Franklin Gothic Book" w:cs="Arial"/>
        </w:rPr>
      </w:pPr>
      <w:r>
        <w:rPr>
          <w:rFonts w:ascii="Franklin Gothic Book" w:hAnsi="Franklin Gothic Book" w:cstheme="minorHAnsi"/>
        </w:rPr>
        <w:t xml:space="preserve">Materijalni </w:t>
      </w:r>
      <w:proofErr w:type="spellStart"/>
      <w:r>
        <w:rPr>
          <w:rFonts w:ascii="Franklin Gothic Book" w:hAnsi="Franklin Gothic Book" w:cstheme="minorHAnsi"/>
        </w:rPr>
        <w:t>rahodi</w:t>
      </w:r>
      <w:proofErr w:type="spellEnd"/>
      <w:r>
        <w:rPr>
          <w:rFonts w:ascii="Franklin Gothic Book" w:hAnsi="Franklin Gothic Book" w:cstheme="minorHAnsi"/>
        </w:rPr>
        <w:t xml:space="preserve"> </w:t>
      </w:r>
      <w:r w:rsidR="00355848">
        <w:rPr>
          <w:rFonts w:ascii="Franklin Gothic Book" w:hAnsi="Franklin Gothic Book" w:cstheme="minorHAnsi"/>
        </w:rPr>
        <w:t xml:space="preserve">obuhvaćaju troškove za redovno poslovanje i programske aktivnosti i planiraju se u iznosu 276.198 eura što je povećanje za 40.499 eura ili 17,18% u odnosu na dosadašnji plan. </w:t>
      </w:r>
      <w:r w:rsidR="00355848" w:rsidRPr="00715234">
        <w:rPr>
          <w:rStyle w:val="NoSpacingChar"/>
          <w:rFonts w:ascii="Franklin Gothic Book" w:hAnsi="Franklin Gothic Book"/>
        </w:rPr>
        <w:t>Do povećanja na stavkama Redovne djelatnosti je d</w:t>
      </w:r>
      <w:r w:rsidR="00355848">
        <w:rPr>
          <w:rStyle w:val="NoSpacingChar"/>
          <w:rFonts w:ascii="Franklin Gothic Book" w:hAnsi="Franklin Gothic Book"/>
        </w:rPr>
        <w:t>ošlo uslijed rasta cijena usluga</w:t>
      </w:r>
      <w:r w:rsidR="00355848" w:rsidRPr="00715234">
        <w:rPr>
          <w:rStyle w:val="NoSpacingChar"/>
          <w:rFonts w:ascii="Franklin Gothic Book" w:hAnsi="Franklin Gothic Book"/>
        </w:rPr>
        <w:t xml:space="preserve"> te novih obveza i troškova vezanih za Dječju kuću (</w:t>
      </w:r>
      <w:r w:rsidR="00355848">
        <w:rPr>
          <w:rStyle w:val="NoSpacingChar"/>
          <w:rFonts w:ascii="Franklin Gothic Book" w:hAnsi="Franklin Gothic Book"/>
        </w:rPr>
        <w:t xml:space="preserve">na primjer </w:t>
      </w:r>
      <w:r w:rsidR="00355848" w:rsidRPr="00715234">
        <w:rPr>
          <w:rStyle w:val="NoSpacingChar"/>
          <w:rFonts w:ascii="Franklin Gothic Book" w:hAnsi="Franklin Gothic Book"/>
        </w:rPr>
        <w:t xml:space="preserve">tekuće održavanje dvorane). Do povećanja na stavkama </w:t>
      </w:r>
      <w:r w:rsidR="00355848">
        <w:rPr>
          <w:rStyle w:val="NoSpacingChar"/>
          <w:rFonts w:ascii="Franklin Gothic Book" w:hAnsi="Franklin Gothic Book"/>
        </w:rPr>
        <w:t>Programske aktivnosti</w:t>
      </w:r>
      <w:r w:rsidR="00355848" w:rsidRPr="00715234">
        <w:rPr>
          <w:rStyle w:val="NoSpacingChar"/>
          <w:rFonts w:ascii="Franklin Gothic Book" w:hAnsi="Franklin Gothic Book"/>
        </w:rPr>
        <w:t xml:space="preserve"> je d</w:t>
      </w:r>
      <w:r w:rsidR="00355848">
        <w:rPr>
          <w:rStyle w:val="NoSpacingChar"/>
          <w:rFonts w:ascii="Franklin Gothic Book" w:hAnsi="Franklin Gothic Book"/>
        </w:rPr>
        <w:t xml:space="preserve">ošlo </w:t>
      </w:r>
      <w:r w:rsidR="00355848" w:rsidRPr="00355848">
        <w:rPr>
          <w:rStyle w:val="NoSpacingChar"/>
          <w:rFonts w:ascii="Franklin Gothic Book" w:hAnsi="Franklin Gothic Book"/>
        </w:rPr>
        <w:t>uslijed</w:t>
      </w:r>
      <w:r w:rsidR="00355848" w:rsidRPr="00355848">
        <w:rPr>
          <w:rFonts w:ascii="Franklin Gothic Book" w:hAnsi="Franklin Gothic Book" w:cstheme="minorHAnsi"/>
        </w:rPr>
        <w:t xml:space="preserve"> </w:t>
      </w:r>
      <w:r w:rsidR="00355848" w:rsidRPr="00355848">
        <w:rPr>
          <w:rFonts w:ascii="Franklin Gothic Book" w:hAnsi="Franklin Gothic Book" w:cs="Arial"/>
        </w:rPr>
        <w:t>povećanih  programskih aktivnosti Art-kina vezanih uz Dječju kuću, povećanog broja projekcija u Dječjoj kući, kao i inflatornih pritisaka, među ostalima porast studentske satnice.</w:t>
      </w:r>
    </w:p>
    <w:p w14:paraId="592FAD7E" w14:textId="31DD2F8E" w:rsidR="00D9197F" w:rsidRPr="00887FA1" w:rsidRDefault="00355848" w:rsidP="00D9197F">
      <w:pPr>
        <w:pStyle w:val="NoSpacing"/>
        <w:jc w:val="both"/>
        <w:rPr>
          <w:rFonts w:ascii="Franklin Gothic Book" w:hAnsi="Franklin Gothic Book"/>
        </w:rPr>
      </w:pPr>
      <w:r w:rsidRPr="00355848">
        <w:rPr>
          <w:rFonts w:ascii="Franklin Gothic Book" w:hAnsi="Franklin Gothic Book" w:cs="Arial"/>
        </w:rPr>
        <w:t xml:space="preserve">Rashodi za nabavu nefinancijske imovine planiraju se u </w:t>
      </w:r>
      <w:r w:rsidRPr="00355848">
        <w:rPr>
          <w:rFonts w:ascii="Franklin Gothic Book" w:hAnsi="Franklin Gothic Book"/>
        </w:rPr>
        <w:t>iznosu od 128.417 eura što je povećanje za 56.347 eura ili 78,18 % u odnosu na dosadašnji plan</w:t>
      </w:r>
      <w:r w:rsidR="00D9197F">
        <w:rPr>
          <w:rFonts w:ascii="Franklin Gothic Book" w:hAnsi="Franklin Gothic Book"/>
        </w:rPr>
        <w:t xml:space="preserve"> i odnose se na kupnju projektora čiju nabavu sufinancira </w:t>
      </w:r>
      <w:r w:rsidR="00D9197F">
        <w:rPr>
          <w:rFonts w:ascii="Franklin Gothic Book" w:hAnsi="Franklin Gothic Book" w:cs="Arial"/>
        </w:rPr>
        <w:t xml:space="preserve">Ministarstvo </w:t>
      </w:r>
      <w:r w:rsidR="00D9197F" w:rsidRPr="00887FA1">
        <w:rPr>
          <w:rFonts w:ascii="Franklin Gothic Book" w:hAnsi="Franklin Gothic Book" w:cs="Arial"/>
        </w:rPr>
        <w:t>kulture i medija Republike Hrvatske</w:t>
      </w:r>
      <w:r w:rsidR="00D9197F">
        <w:rPr>
          <w:rFonts w:ascii="Franklin Gothic Book" w:hAnsi="Franklin Gothic Book" w:cs="Arial"/>
        </w:rPr>
        <w:t>.</w:t>
      </w:r>
    </w:p>
    <w:p w14:paraId="0242D97F" w14:textId="0EC6BDB2" w:rsidR="00355848" w:rsidRDefault="00355848" w:rsidP="00355848">
      <w:pPr>
        <w:pStyle w:val="NoSpacing"/>
        <w:rPr>
          <w:rFonts w:ascii="Franklin Gothic Book" w:hAnsi="Franklin Gothic Book"/>
        </w:rPr>
      </w:pPr>
    </w:p>
    <w:p w14:paraId="62AD1013" w14:textId="505A0BAF" w:rsidR="00355848" w:rsidRPr="00355848" w:rsidRDefault="00355848" w:rsidP="00355848">
      <w:pPr>
        <w:pStyle w:val="NoSpacing"/>
        <w:rPr>
          <w:rFonts w:ascii="Franklin Gothic Book" w:hAnsi="Franklin Gothic Book"/>
        </w:rPr>
      </w:pPr>
    </w:p>
    <w:p w14:paraId="133DD408" w14:textId="33671016" w:rsidR="00AA0310" w:rsidRPr="005156E9" w:rsidRDefault="00AA0310" w:rsidP="00A32EBE">
      <w:pPr>
        <w:pStyle w:val="NoSpacing"/>
        <w:jc w:val="both"/>
        <w:rPr>
          <w:rFonts w:ascii="Franklin Gothic Book" w:hAnsi="Franklin Gothic Book" w:cstheme="minorHAnsi"/>
          <w:bCs/>
        </w:rPr>
      </w:pPr>
    </w:p>
    <w:p w14:paraId="6CFE549A" w14:textId="77777777" w:rsidR="006474E6" w:rsidRDefault="006474E6">
      <w:pPr>
        <w:spacing w:after="0" w:line="240" w:lineRule="auto"/>
        <w:rPr>
          <w:rFonts w:ascii="Franklin Gothic Book" w:hAnsi="Franklin Gothic Book" w:cstheme="minorHAnsi"/>
          <w:b/>
          <w:bCs/>
        </w:rPr>
      </w:pPr>
      <w:r>
        <w:rPr>
          <w:rFonts w:ascii="Franklin Gothic Book" w:hAnsi="Franklin Gothic Book" w:cstheme="minorHAnsi"/>
          <w:b/>
          <w:bCs/>
        </w:rPr>
        <w:br w:type="page"/>
      </w:r>
    </w:p>
    <w:p w14:paraId="21DBB281" w14:textId="351475F7" w:rsidR="00C06598" w:rsidRPr="001658D9" w:rsidRDefault="00C06598" w:rsidP="00A32EBE">
      <w:pPr>
        <w:pStyle w:val="NoSpacing"/>
        <w:jc w:val="both"/>
        <w:rPr>
          <w:rFonts w:ascii="Franklin Gothic Book" w:hAnsi="Franklin Gothic Book" w:cstheme="minorHAnsi"/>
          <w:b/>
          <w:bCs/>
        </w:rPr>
      </w:pPr>
      <w:r w:rsidRPr="001658D9">
        <w:rPr>
          <w:rFonts w:ascii="Franklin Gothic Book" w:hAnsi="Franklin Gothic Book" w:cstheme="minorHAnsi"/>
          <w:b/>
          <w:bCs/>
        </w:rPr>
        <w:lastRenderedPageBreak/>
        <w:t>POKAZATELJI USPJEŠNOSTI</w:t>
      </w:r>
    </w:p>
    <w:p w14:paraId="045BD0D7" w14:textId="77777777" w:rsidR="00C06598" w:rsidRPr="001658D9" w:rsidRDefault="00C06598" w:rsidP="00A32EBE">
      <w:pPr>
        <w:pStyle w:val="NoSpacing"/>
        <w:jc w:val="both"/>
        <w:rPr>
          <w:rFonts w:ascii="Franklin Gothic Book" w:hAnsi="Franklin Gothic Book" w:cstheme="minorHAnsi"/>
        </w:rPr>
      </w:pPr>
    </w:p>
    <w:p w14:paraId="516770A4" w14:textId="77777777" w:rsidR="00C06598" w:rsidRPr="001658D9" w:rsidRDefault="00C06598" w:rsidP="00A32EBE">
      <w:pPr>
        <w:pStyle w:val="NoSpacing"/>
        <w:jc w:val="both"/>
        <w:rPr>
          <w:rFonts w:ascii="Franklin Gothic Book" w:hAnsi="Franklin Gothic Book" w:cstheme="minorHAnsi"/>
        </w:rPr>
      </w:pPr>
      <w:r w:rsidRPr="001658D9">
        <w:rPr>
          <w:rFonts w:ascii="Franklin Gothic Book" w:hAnsi="Franklin Gothic Book" w:cstheme="minorHAnsi"/>
        </w:rPr>
        <w:t xml:space="preserve">Cilj : Očuvanje audiovizualne baštine i unapređenje javne dostupnosti kulturno vrijednog domaćeg i svjetskog filmskog nasljeđa </w:t>
      </w:r>
    </w:p>
    <w:p w14:paraId="085927B0" w14:textId="77777777" w:rsidR="00C06598" w:rsidRPr="001658D9" w:rsidRDefault="00C06598" w:rsidP="00A32EBE">
      <w:pPr>
        <w:pStyle w:val="NoSpacing"/>
        <w:jc w:val="both"/>
        <w:rPr>
          <w:rFonts w:ascii="Franklin Gothic Book" w:hAnsi="Franklin Gothic Book" w:cstheme="minorHAns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559"/>
        <w:gridCol w:w="709"/>
        <w:gridCol w:w="1134"/>
        <w:gridCol w:w="992"/>
        <w:gridCol w:w="993"/>
        <w:gridCol w:w="1275"/>
        <w:gridCol w:w="1134"/>
      </w:tblGrid>
      <w:tr w:rsidR="00C06598" w:rsidRPr="001658D9" w14:paraId="5F1F7AD5" w14:textId="77777777" w:rsidTr="00BB670F">
        <w:trPr>
          <w:trHeight w:val="899"/>
        </w:trPr>
        <w:tc>
          <w:tcPr>
            <w:tcW w:w="1838" w:type="dxa"/>
          </w:tcPr>
          <w:p w14:paraId="5F5431D3" w14:textId="77777777" w:rsidR="00C06598" w:rsidRPr="001658D9" w:rsidRDefault="00C06598" w:rsidP="00A32EBE">
            <w:pPr>
              <w:pStyle w:val="NoSpacing"/>
              <w:jc w:val="both"/>
              <w:rPr>
                <w:rFonts w:ascii="Franklin Gothic Book" w:hAnsi="Franklin Gothic Book" w:cstheme="minorHAnsi"/>
                <w:sz w:val="18"/>
                <w:szCs w:val="18"/>
              </w:rPr>
            </w:pPr>
            <w:r w:rsidRPr="001658D9">
              <w:rPr>
                <w:rFonts w:ascii="Franklin Gothic Book" w:hAnsi="Franklin Gothic Book" w:cstheme="minorHAnsi"/>
                <w:sz w:val="18"/>
                <w:szCs w:val="18"/>
              </w:rPr>
              <w:t xml:space="preserve">Pokazatelji rezultata  </w:t>
            </w:r>
          </w:p>
        </w:tc>
        <w:tc>
          <w:tcPr>
            <w:tcW w:w="1559" w:type="dxa"/>
          </w:tcPr>
          <w:p w14:paraId="3C084FE8" w14:textId="77777777" w:rsidR="00C06598" w:rsidRPr="001658D9" w:rsidRDefault="00C06598" w:rsidP="00A32EBE">
            <w:pPr>
              <w:pStyle w:val="NoSpacing"/>
              <w:jc w:val="both"/>
              <w:rPr>
                <w:rFonts w:ascii="Franklin Gothic Book" w:hAnsi="Franklin Gothic Book" w:cstheme="minorHAnsi"/>
                <w:sz w:val="18"/>
                <w:szCs w:val="18"/>
              </w:rPr>
            </w:pPr>
            <w:r w:rsidRPr="001658D9">
              <w:rPr>
                <w:rFonts w:ascii="Franklin Gothic Book" w:hAnsi="Franklin Gothic Book" w:cstheme="minorHAnsi"/>
                <w:sz w:val="18"/>
                <w:szCs w:val="18"/>
              </w:rPr>
              <w:t>Definicija</w:t>
            </w:r>
          </w:p>
        </w:tc>
        <w:tc>
          <w:tcPr>
            <w:tcW w:w="709" w:type="dxa"/>
          </w:tcPr>
          <w:p w14:paraId="25EE5279" w14:textId="77777777" w:rsidR="00C06598" w:rsidRPr="001658D9" w:rsidRDefault="00C06598" w:rsidP="00A32EBE">
            <w:pPr>
              <w:pStyle w:val="NoSpacing"/>
              <w:jc w:val="both"/>
              <w:rPr>
                <w:rFonts w:ascii="Franklin Gothic Book" w:hAnsi="Franklin Gothic Book" w:cstheme="minorHAnsi"/>
                <w:sz w:val="18"/>
                <w:szCs w:val="18"/>
              </w:rPr>
            </w:pPr>
            <w:r w:rsidRPr="001658D9">
              <w:rPr>
                <w:rFonts w:ascii="Franklin Gothic Book" w:hAnsi="Franklin Gothic Book" w:cstheme="minorHAnsi"/>
                <w:sz w:val="18"/>
                <w:szCs w:val="18"/>
              </w:rPr>
              <w:t>Jedinica</w:t>
            </w:r>
          </w:p>
        </w:tc>
        <w:tc>
          <w:tcPr>
            <w:tcW w:w="1134" w:type="dxa"/>
          </w:tcPr>
          <w:p w14:paraId="42DEA19B" w14:textId="77777777" w:rsidR="00C06598" w:rsidRPr="001658D9" w:rsidRDefault="00C06598" w:rsidP="00A32EBE">
            <w:pPr>
              <w:pStyle w:val="NoSpacing"/>
              <w:jc w:val="both"/>
              <w:rPr>
                <w:rFonts w:ascii="Franklin Gothic Book" w:hAnsi="Franklin Gothic Book" w:cstheme="minorHAnsi"/>
                <w:sz w:val="18"/>
                <w:szCs w:val="18"/>
              </w:rPr>
            </w:pPr>
            <w:r w:rsidRPr="001658D9">
              <w:rPr>
                <w:rFonts w:ascii="Franklin Gothic Book" w:hAnsi="Franklin Gothic Book" w:cstheme="minorHAnsi"/>
                <w:sz w:val="18"/>
                <w:szCs w:val="18"/>
              </w:rPr>
              <w:t xml:space="preserve">Polazna vrijednost </w:t>
            </w:r>
          </w:p>
        </w:tc>
        <w:tc>
          <w:tcPr>
            <w:tcW w:w="992" w:type="dxa"/>
          </w:tcPr>
          <w:p w14:paraId="71EA933E" w14:textId="77777777" w:rsidR="00C06598" w:rsidRPr="001658D9" w:rsidRDefault="00C06598" w:rsidP="00A32EBE">
            <w:pPr>
              <w:pStyle w:val="NoSpacing"/>
              <w:jc w:val="both"/>
              <w:rPr>
                <w:rFonts w:ascii="Franklin Gothic Book" w:hAnsi="Franklin Gothic Book" w:cstheme="minorHAnsi"/>
                <w:sz w:val="18"/>
                <w:szCs w:val="18"/>
              </w:rPr>
            </w:pPr>
            <w:r w:rsidRPr="001658D9">
              <w:rPr>
                <w:rFonts w:ascii="Franklin Gothic Book" w:hAnsi="Franklin Gothic Book" w:cstheme="minorHAnsi"/>
                <w:sz w:val="18"/>
                <w:szCs w:val="18"/>
              </w:rPr>
              <w:t xml:space="preserve">Izvor podataka </w:t>
            </w:r>
          </w:p>
        </w:tc>
        <w:tc>
          <w:tcPr>
            <w:tcW w:w="993" w:type="dxa"/>
          </w:tcPr>
          <w:p w14:paraId="4F1FACDB" w14:textId="77777777" w:rsidR="00C06598" w:rsidRPr="001658D9" w:rsidRDefault="00C06598" w:rsidP="00A32EBE">
            <w:pPr>
              <w:pStyle w:val="NoSpacing"/>
              <w:jc w:val="both"/>
              <w:rPr>
                <w:rFonts w:ascii="Franklin Gothic Book" w:hAnsi="Franklin Gothic Book" w:cstheme="minorHAnsi"/>
                <w:sz w:val="18"/>
                <w:szCs w:val="18"/>
              </w:rPr>
            </w:pPr>
            <w:r w:rsidRPr="001658D9">
              <w:rPr>
                <w:rFonts w:ascii="Franklin Gothic Book" w:hAnsi="Franklin Gothic Book" w:cstheme="minorHAnsi"/>
                <w:sz w:val="18"/>
                <w:szCs w:val="18"/>
              </w:rPr>
              <w:t xml:space="preserve">Ciljana vrijednost (2023.) </w:t>
            </w:r>
          </w:p>
        </w:tc>
        <w:tc>
          <w:tcPr>
            <w:tcW w:w="1275" w:type="dxa"/>
          </w:tcPr>
          <w:p w14:paraId="0D3726CD" w14:textId="77777777" w:rsidR="00C06598" w:rsidRPr="001658D9" w:rsidRDefault="00C06598" w:rsidP="00A32EBE">
            <w:pPr>
              <w:pStyle w:val="NoSpacing"/>
              <w:jc w:val="both"/>
              <w:rPr>
                <w:rFonts w:ascii="Franklin Gothic Book" w:hAnsi="Franklin Gothic Book" w:cstheme="minorHAnsi"/>
                <w:iCs/>
                <w:sz w:val="18"/>
                <w:szCs w:val="18"/>
              </w:rPr>
            </w:pPr>
            <w:r w:rsidRPr="001658D9">
              <w:rPr>
                <w:rFonts w:ascii="Franklin Gothic Book" w:hAnsi="Franklin Gothic Book" w:cstheme="minorHAnsi"/>
                <w:iCs/>
                <w:sz w:val="18"/>
                <w:szCs w:val="18"/>
              </w:rPr>
              <w:t>Ciljana vrijednost (2024.)</w:t>
            </w:r>
          </w:p>
        </w:tc>
        <w:tc>
          <w:tcPr>
            <w:tcW w:w="1134" w:type="dxa"/>
          </w:tcPr>
          <w:p w14:paraId="17D846C4" w14:textId="77777777" w:rsidR="00C06598" w:rsidRPr="001658D9" w:rsidRDefault="00C06598" w:rsidP="00A32EBE">
            <w:pPr>
              <w:pStyle w:val="NoSpacing"/>
              <w:jc w:val="both"/>
              <w:rPr>
                <w:rFonts w:ascii="Franklin Gothic Book" w:hAnsi="Franklin Gothic Book" w:cstheme="minorHAnsi"/>
                <w:sz w:val="18"/>
                <w:szCs w:val="18"/>
              </w:rPr>
            </w:pPr>
            <w:r w:rsidRPr="001658D9">
              <w:rPr>
                <w:rFonts w:ascii="Franklin Gothic Book" w:hAnsi="Franklin Gothic Book" w:cstheme="minorHAnsi"/>
                <w:sz w:val="18"/>
                <w:szCs w:val="18"/>
              </w:rPr>
              <w:t>Ciljana vrijednost (2025.)</w:t>
            </w:r>
          </w:p>
        </w:tc>
      </w:tr>
      <w:tr w:rsidR="00C06598" w:rsidRPr="001658D9" w14:paraId="2FE92C8E" w14:textId="77777777" w:rsidTr="00BB670F">
        <w:tc>
          <w:tcPr>
            <w:tcW w:w="1838" w:type="dxa"/>
          </w:tcPr>
          <w:p w14:paraId="55B82EF8" w14:textId="094AA58B"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Povećanje broja prikazanih filmskih programa od posebnog povijesnoga, umjetničkoga i kulturnoga značenja ili od značenja za razvoj kinematografij</w:t>
            </w:r>
            <w:r w:rsidR="00BB670F" w:rsidRPr="001658D9">
              <w:rPr>
                <w:rFonts w:ascii="Franklin Gothic Book" w:hAnsi="Franklin Gothic Book" w:cstheme="minorHAnsi"/>
                <w:sz w:val="18"/>
                <w:szCs w:val="18"/>
              </w:rPr>
              <w:t>e</w:t>
            </w:r>
            <w:r w:rsidRPr="001658D9">
              <w:rPr>
                <w:rFonts w:ascii="Franklin Gothic Book" w:hAnsi="Franklin Gothic Book" w:cstheme="minorHAnsi"/>
                <w:sz w:val="18"/>
                <w:szCs w:val="18"/>
              </w:rPr>
              <w:t>; pojedini program obuhvaća od jednog do desetak filmskih naslova</w:t>
            </w:r>
          </w:p>
        </w:tc>
        <w:tc>
          <w:tcPr>
            <w:tcW w:w="1559" w:type="dxa"/>
          </w:tcPr>
          <w:p w14:paraId="15EEC806"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Posjetiteljima se prezentira baštinski film uz uvode filmskih stručnjaka te se time nadograđuje njihovo iskustvo i širi znanje o filmskoj umjetnosti.</w:t>
            </w:r>
          </w:p>
        </w:tc>
        <w:tc>
          <w:tcPr>
            <w:tcW w:w="709" w:type="dxa"/>
          </w:tcPr>
          <w:p w14:paraId="047C3F30"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 xml:space="preserve">broj </w:t>
            </w:r>
          </w:p>
        </w:tc>
        <w:tc>
          <w:tcPr>
            <w:tcW w:w="1134" w:type="dxa"/>
            <w:shd w:val="clear" w:color="auto" w:fill="auto"/>
          </w:tcPr>
          <w:p w14:paraId="2D90BFF9"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7</w:t>
            </w:r>
          </w:p>
        </w:tc>
        <w:tc>
          <w:tcPr>
            <w:tcW w:w="992" w:type="dxa"/>
            <w:shd w:val="clear" w:color="auto" w:fill="auto"/>
          </w:tcPr>
          <w:p w14:paraId="25217B64"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 xml:space="preserve">ustanova </w:t>
            </w:r>
          </w:p>
        </w:tc>
        <w:tc>
          <w:tcPr>
            <w:tcW w:w="993" w:type="dxa"/>
            <w:shd w:val="clear" w:color="auto" w:fill="auto"/>
          </w:tcPr>
          <w:p w14:paraId="10876D31"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9</w:t>
            </w:r>
          </w:p>
        </w:tc>
        <w:tc>
          <w:tcPr>
            <w:tcW w:w="1275" w:type="dxa"/>
            <w:shd w:val="clear" w:color="auto" w:fill="auto"/>
          </w:tcPr>
          <w:p w14:paraId="3674BDAE"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11</w:t>
            </w:r>
          </w:p>
        </w:tc>
        <w:tc>
          <w:tcPr>
            <w:tcW w:w="1134" w:type="dxa"/>
            <w:shd w:val="clear" w:color="auto" w:fill="auto"/>
          </w:tcPr>
          <w:p w14:paraId="379D7DA0"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12</w:t>
            </w:r>
          </w:p>
        </w:tc>
      </w:tr>
    </w:tbl>
    <w:p w14:paraId="1F5F1DBA" w14:textId="77777777" w:rsidR="00C06598" w:rsidRPr="001658D9" w:rsidRDefault="00C06598" w:rsidP="00A32EBE">
      <w:pPr>
        <w:pStyle w:val="NoSpacing"/>
        <w:jc w:val="both"/>
        <w:rPr>
          <w:rFonts w:ascii="Franklin Gothic Book" w:hAnsi="Franklin Gothic Book" w:cstheme="minorHAnsi"/>
        </w:rPr>
      </w:pPr>
    </w:p>
    <w:p w14:paraId="1F042FC1" w14:textId="77777777" w:rsidR="00C06598" w:rsidRPr="001658D9" w:rsidRDefault="00C06598" w:rsidP="00A32EBE">
      <w:pPr>
        <w:pStyle w:val="NoSpacing"/>
        <w:jc w:val="both"/>
        <w:rPr>
          <w:rFonts w:ascii="Franklin Gothic Book" w:hAnsi="Franklin Gothic Book" w:cstheme="minorHAnsi"/>
        </w:rPr>
      </w:pPr>
    </w:p>
    <w:p w14:paraId="7EA8C804" w14:textId="77777777" w:rsidR="00C06598" w:rsidRPr="001658D9" w:rsidRDefault="00C06598" w:rsidP="00A32EBE">
      <w:pPr>
        <w:pStyle w:val="NoSpacing"/>
        <w:jc w:val="both"/>
        <w:rPr>
          <w:rFonts w:ascii="Franklin Gothic Book" w:hAnsi="Franklin Gothic Book" w:cstheme="minorHAnsi"/>
        </w:rPr>
      </w:pPr>
    </w:p>
    <w:p w14:paraId="2C0E378B" w14:textId="77777777" w:rsidR="00C06598" w:rsidRPr="001658D9" w:rsidRDefault="00C06598" w:rsidP="00A32EBE">
      <w:pPr>
        <w:pStyle w:val="NoSpacing"/>
        <w:jc w:val="both"/>
        <w:rPr>
          <w:rFonts w:ascii="Franklin Gothic Book" w:hAnsi="Franklin Gothic Book" w:cstheme="minorHAnsi"/>
        </w:rPr>
      </w:pPr>
      <w:r w:rsidRPr="001658D9">
        <w:rPr>
          <w:rFonts w:ascii="Franklin Gothic Book" w:hAnsi="Franklin Gothic Book" w:cstheme="minorHAnsi"/>
        </w:rPr>
        <w:t>Cilj : Povećanje gledanosti i javne vidljivosti lokalnog i domaćeg filma, jačanje doživljaja i gledateljskog iskustva, izgradnja gledalačkih navika te jačanje lokalne filmske produkcije</w:t>
      </w:r>
    </w:p>
    <w:p w14:paraId="38758D2A" w14:textId="77777777" w:rsidR="00C06598" w:rsidRPr="001658D9" w:rsidRDefault="00C06598" w:rsidP="00A32EBE">
      <w:pPr>
        <w:pStyle w:val="NoSpacing"/>
        <w:jc w:val="both"/>
        <w:rPr>
          <w:rFonts w:ascii="Franklin Gothic Book" w:hAnsi="Franklin Gothic Book" w:cstheme="minorHAns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992"/>
        <w:gridCol w:w="992"/>
        <w:gridCol w:w="1134"/>
        <w:gridCol w:w="993"/>
        <w:gridCol w:w="1275"/>
        <w:gridCol w:w="1134"/>
      </w:tblGrid>
      <w:tr w:rsidR="00C06598" w:rsidRPr="001658D9" w14:paraId="5E7AC0FD" w14:textId="77777777" w:rsidTr="00BB670F">
        <w:tc>
          <w:tcPr>
            <w:tcW w:w="1696" w:type="dxa"/>
          </w:tcPr>
          <w:p w14:paraId="10B54A8B"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 xml:space="preserve">Pokazatelji rezultata  </w:t>
            </w:r>
          </w:p>
        </w:tc>
        <w:tc>
          <w:tcPr>
            <w:tcW w:w="1418" w:type="dxa"/>
          </w:tcPr>
          <w:p w14:paraId="15F97883"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Definicija</w:t>
            </w:r>
          </w:p>
        </w:tc>
        <w:tc>
          <w:tcPr>
            <w:tcW w:w="992" w:type="dxa"/>
          </w:tcPr>
          <w:p w14:paraId="1E90EE0B"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Jedinica</w:t>
            </w:r>
          </w:p>
        </w:tc>
        <w:tc>
          <w:tcPr>
            <w:tcW w:w="992" w:type="dxa"/>
          </w:tcPr>
          <w:p w14:paraId="3908D52B"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 xml:space="preserve">Polazna vrijednost </w:t>
            </w:r>
          </w:p>
        </w:tc>
        <w:tc>
          <w:tcPr>
            <w:tcW w:w="1134" w:type="dxa"/>
          </w:tcPr>
          <w:p w14:paraId="22E69CCD"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 xml:space="preserve">Izvor podataka </w:t>
            </w:r>
          </w:p>
        </w:tc>
        <w:tc>
          <w:tcPr>
            <w:tcW w:w="993" w:type="dxa"/>
          </w:tcPr>
          <w:p w14:paraId="041A3792"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 xml:space="preserve">Ciljana vrijednost (2023.) </w:t>
            </w:r>
          </w:p>
        </w:tc>
        <w:tc>
          <w:tcPr>
            <w:tcW w:w="1275" w:type="dxa"/>
          </w:tcPr>
          <w:p w14:paraId="7CD2A05F" w14:textId="77777777" w:rsidR="00C06598" w:rsidRPr="001658D9" w:rsidRDefault="00C06598" w:rsidP="00BB670F">
            <w:pPr>
              <w:pStyle w:val="NoSpacing"/>
              <w:rPr>
                <w:rFonts w:ascii="Franklin Gothic Book" w:hAnsi="Franklin Gothic Book" w:cstheme="minorHAnsi"/>
                <w:iCs/>
                <w:sz w:val="18"/>
                <w:szCs w:val="18"/>
              </w:rPr>
            </w:pPr>
            <w:r w:rsidRPr="001658D9">
              <w:rPr>
                <w:rFonts w:ascii="Franklin Gothic Book" w:hAnsi="Franklin Gothic Book" w:cstheme="minorHAnsi"/>
                <w:iCs/>
                <w:sz w:val="18"/>
                <w:szCs w:val="18"/>
              </w:rPr>
              <w:t>Ciljana vrijednost (2024.)</w:t>
            </w:r>
          </w:p>
        </w:tc>
        <w:tc>
          <w:tcPr>
            <w:tcW w:w="1134" w:type="dxa"/>
          </w:tcPr>
          <w:p w14:paraId="375F4F87"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Ciljana vrijednost (2025.)</w:t>
            </w:r>
          </w:p>
        </w:tc>
      </w:tr>
      <w:tr w:rsidR="00C06598" w:rsidRPr="001658D9" w14:paraId="25F8A24B" w14:textId="77777777" w:rsidTr="00BB670F">
        <w:tc>
          <w:tcPr>
            <w:tcW w:w="1696" w:type="dxa"/>
          </w:tcPr>
          <w:p w14:paraId="264A86AC"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 xml:space="preserve">Povećani broj lokalnih i domaćih filmskih premijera </w:t>
            </w:r>
          </w:p>
        </w:tc>
        <w:tc>
          <w:tcPr>
            <w:tcW w:w="1418" w:type="dxa"/>
          </w:tcPr>
          <w:p w14:paraId="141D4962" w14:textId="5A80379C"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Organiziranjem filmskih premijera uz gostovanje autorskih ekipa, posebno domaćih filmova, jača se gledateljsko iskustvo te njegova vidljivost</w:t>
            </w:r>
            <w:r w:rsidR="00BB670F" w:rsidRPr="001658D9">
              <w:rPr>
                <w:rFonts w:ascii="Franklin Gothic Book" w:hAnsi="Franklin Gothic Book" w:cstheme="minorHAnsi"/>
                <w:sz w:val="18"/>
                <w:szCs w:val="18"/>
              </w:rPr>
              <w:t>.</w:t>
            </w:r>
            <w:r w:rsidRPr="001658D9">
              <w:rPr>
                <w:rFonts w:ascii="Franklin Gothic Book" w:hAnsi="Franklin Gothic Book" w:cstheme="minorHAnsi"/>
                <w:sz w:val="18"/>
                <w:szCs w:val="18"/>
              </w:rPr>
              <w:t xml:space="preserve"> </w:t>
            </w:r>
          </w:p>
        </w:tc>
        <w:tc>
          <w:tcPr>
            <w:tcW w:w="992" w:type="dxa"/>
          </w:tcPr>
          <w:p w14:paraId="4294E05C"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 xml:space="preserve">broj </w:t>
            </w:r>
          </w:p>
        </w:tc>
        <w:tc>
          <w:tcPr>
            <w:tcW w:w="992" w:type="dxa"/>
            <w:shd w:val="clear" w:color="auto" w:fill="auto"/>
          </w:tcPr>
          <w:p w14:paraId="64700642"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8</w:t>
            </w:r>
          </w:p>
        </w:tc>
        <w:tc>
          <w:tcPr>
            <w:tcW w:w="1134" w:type="dxa"/>
            <w:shd w:val="clear" w:color="auto" w:fill="auto"/>
          </w:tcPr>
          <w:p w14:paraId="38ACEDD7"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 xml:space="preserve">ustanova </w:t>
            </w:r>
          </w:p>
        </w:tc>
        <w:tc>
          <w:tcPr>
            <w:tcW w:w="993" w:type="dxa"/>
            <w:shd w:val="clear" w:color="auto" w:fill="auto"/>
          </w:tcPr>
          <w:p w14:paraId="5D2D1F1B"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9</w:t>
            </w:r>
          </w:p>
        </w:tc>
        <w:tc>
          <w:tcPr>
            <w:tcW w:w="1275" w:type="dxa"/>
            <w:shd w:val="clear" w:color="auto" w:fill="auto"/>
          </w:tcPr>
          <w:p w14:paraId="270F2C05"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10</w:t>
            </w:r>
          </w:p>
        </w:tc>
        <w:tc>
          <w:tcPr>
            <w:tcW w:w="1134" w:type="dxa"/>
            <w:shd w:val="clear" w:color="auto" w:fill="auto"/>
          </w:tcPr>
          <w:p w14:paraId="0C189429"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11</w:t>
            </w:r>
          </w:p>
        </w:tc>
      </w:tr>
    </w:tbl>
    <w:p w14:paraId="4E76CFF7" w14:textId="77777777" w:rsidR="00C06598" w:rsidRPr="001658D9" w:rsidRDefault="00C06598" w:rsidP="00A32EBE">
      <w:pPr>
        <w:pStyle w:val="NoSpacing"/>
        <w:jc w:val="both"/>
        <w:rPr>
          <w:rFonts w:ascii="Franklin Gothic Book" w:hAnsi="Franklin Gothic Book" w:cstheme="minorHAnsi"/>
        </w:rPr>
      </w:pPr>
    </w:p>
    <w:p w14:paraId="3F1523D4" w14:textId="77777777" w:rsidR="00C06598" w:rsidRPr="001658D9" w:rsidRDefault="00C06598" w:rsidP="00A32EBE">
      <w:pPr>
        <w:pStyle w:val="NoSpacing"/>
        <w:jc w:val="both"/>
        <w:rPr>
          <w:rFonts w:ascii="Franklin Gothic Book" w:hAnsi="Franklin Gothic Book" w:cstheme="minorHAnsi"/>
          <w:i/>
          <w:iCs/>
        </w:rPr>
      </w:pPr>
      <w:r w:rsidRPr="001658D9">
        <w:rPr>
          <w:rFonts w:ascii="Franklin Gothic Book" w:hAnsi="Franklin Gothic Book" w:cstheme="minorHAnsi"/>
        </w:rPr>
        <w:t>Cilj: Razvoj filmske kulture kod djece i mladih</w:t>
      </w:r>
    </w:p>
    <w:p w14:paraId="290C417A" w14:textId="77777777" w:rsidR="00C06598" w:rsidRPr="001658D9" w:rsidRDefault="00C06598" w:rsidP="00A32EBE">
      <w:pPr>
        <w:pStyle w:val="NoSpacing"/>
        <w:jc w:val="both"/>
        <w:rPr>
          <w:rFonts w:ascii="Franklin Gothic Book" w:hAnsi="Franklin Gothic Book" w:cstheme="minorHAnsi"/>
          <w:i/>
          <w:iCs/>
        </w:rPr>
      </w:pPr>
    </w:p>
    <w:tbl>
      <w:tblPr>
        <w:tblW w:w="9464" w:type="dxa"/>
        <w:tblCellMar>
          <w:left w:w="0" w:type="dxa"/>
          <w:right w:w="0" w:type="dxa"/>
        </w:tblCellMar>
        <w:tblLook w:val="04A0" w:firstRow="1" w:lastRow="0" w:firstColumn="1" w:lastColumn="0" w:noHBand="0" w:noVBand="1"/>
      </w:tblPr>
      <w:tblGrid>
        <w:gridCol w:w="1250"/>
        <w:gridCol w:w="1171"/>
        <w:gridCol w:w="1098"/>
        <w:gridCol w:w="1172"/>
        <w:gridCol w:w="1135"/>
        <w:gridCol w:w="1172"/>
        <w:gridCol w:w="1172"/>
        <w:gridCol w:w="1294"/>
      </w:tblGrid>
      <w:tr w:rsidR="00C06598" w:rsidRPr="001658D9" w14:paraId="38847130" w14:textId="77777777" w:rsidTr="00066AEF">
        <w:trPr>
          <w:trHeight w:val="724"/>
        </w:trPr>
        <w:tc>
          <w:tcPr>
            <w:tcW w:w="12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38A768"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 xml:space="preserve">Pokazatelji rezultata  </w:t>
            </w:r>
          </w:p>
        </w:tc>
        <w:tc>
          <w:tcPr>
            <w:tcW w:w="1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7B2290"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Definicija</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E9C9B9"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Jedinica</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ECAF20"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 xml:space="preserve">Polazna vrijednost </w:t>
            </w:r>
          </w:p>
        </w:tc>
        <w:tc>
          <w:tcPr>
            <w:tcW w:w="11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072E32"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 xml:space="preserve">Izvor podataka </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8430A0"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 xml:space="preserve">Ciljana vrijednost (2023.) </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4A125D"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Ciljana vrijednost (2024.)</w:t>
            </w:r>
          </w:p>
        </w:tc>
        <w:tc>
          <w:tcPr>
            <w:tcW w:w="12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AF4205"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Ciljana vrijednost (2025.)</w:t>
            </w:r>
          </w:p>
        </w:tc>
      </w:tr>
      <w:tr w:rsidR="00C06598" w:rsidRPr="001658D9" w14:paraId="7C112CE8" w14:textId="77777777" w:rsidTr="00066AEF">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72131"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 xml:space="preserve">Povećanje broja vrtića, osnovnih i srednjih škola koje sudjeluju u </w:t>
            </w:r>
            <w:r w:rsidRPr="001658D9">
              <w:rPr>
                <w:rFonts w:ascii="Franklin Gothic Book" w:hAnsi="Franklin Gothic Book" w:cstheme="minorHAnsi"/>
                <w:i/>
                <w:iCs/>
                <w:sz w:val="18"/>
                <w:szCs w:val="18"/>
              </w:rPr>
              <w:t xml:space="preserve">Školi u kinu </w:t>
            </w:r>
            <w:r w:rsidRPr="001658D9">
              <w:rPr>
                <w:rFonts w:ascii="Franklin Gothic Book" w:hAnsi="Franklin Gothic Book" w:cstheme="minorHAnsi"/>
                <w:sz w:val="18"/>
                <w:szCs w:val="18"/>
              </w:rPr>
              <w:t> </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14:paraId="62C13E13" w14:textId="77777777" w:rsidR="00C06598" w:rsidRPr="001658D9" w:rsidRDefault="00C06598" w:rsidP="00BB670F">
            <w:pPr>
              <w:pStyle w:val="NoSpacing"/>
              <w:rPr>
                <w:rFonts w:ascii="Franklin Gothic Book" w:hAnsi="Franklin Gothic Book" w:cstheme="minorHAnsi"/>
                <w:sz w:val="18"/>
                <w:szCs w:val="18"/>
              </w:rPr>
            </w:pP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14:paraId="2A77409C"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 xml:space="preserve">broj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3BF6751E"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60</w:t>
            </w:r>
          </w:p>
        </w:tc>
        <w:tc>
          <w:tcPr>
            <w:tcW w:w="1135" w:type="dxa"/>
            <w:tcBorders>
              <w:top w:val="nil"/>
              <w:left w:val="nil"/>
              <w:bottom w:val="single" w:sz="8" w:space="0" w:color="auto"/>
              <w:right w:val="single" w:sz="8" w:space="0" w:color="auto"/>
            </w:tcBorders>
            <w:tcMar>
              <w:top w:w="0" w:type="dxa"/>
              <w:left w:w="108" w:type="dxa"/>
              <w:bottom w:w="0" w:type="dxa"/>
              <w:right w:w="108" w:type="dxa"/>
            </w:tcMar>
            <w:hideMark/>
          </w:tcPr>
          <w:p w14:paraId="78F7CE92"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 xml:space="preserve">ustanova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55BCAC9A"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70</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423669A2"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80</w:t>
            </w:r>
          </w:p>
        </w:tc>
        <w:tc>
          <w:tcPr>
            <w:tcW w:w="1294" w:type="dxa"/>
            <w:tcBorders>
              <w:top w:val="nil"/>
              <w:left w:val="nil"/>
              <w:bottom w:val="single" w:sz="8" w:space="0" w:color="auto"/>
              <w:right w:val="single" w:sz="8" w:space="0" w:color="auto"/>
            </w:tcBorders>
            <w:tcMar>
              <w:top w:w="0" w:type="dxa"/>
              <w:left w:w="108" w:type="dxa"/>
              <w:bottom w:w="0" w:type="dxa"/>
              <w:right w:w="108" w:type="dxa"/>
            </w:tcMar>
            <w:hideMark/>
          </w:tcPr>
          <w:p w14:paraId="3C7F55F3"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80</w:t>
            </w:r>
          </w:p>
        </w:tc>
      </w:tr>
    </w:tbl>
    <w:p w14:paraId="39F4B41F" w14:textId="77777777" w:rsidR="00C06598" w:rsidRPr="00915DC2" w:rsidRDefault="00C06598" w:rsidP="00A32EBE">
      <w:pPr>
        <w:pStyle w:val="NoSpacing"/>
        <w:jc w:val="both"/>
        <w:rPr>
          <w:rFonts w:ascii="Franklin Gothic Book" w:hAnsi="Franklin Gothic Book" w:cstheme="minorHAnsi"/>
          <w:highlight w:val="yellow"/>
        </w:rPr>
      </w:pPr>
    </w:p>
    <w:p w14:paraId="17963AFD" w14:textId="77777777" w:rsidR="00BB670F" w:rsidRPr="00915DC2" w:rsidRDefault="00BB670F" w:rsidP="00A32EBE">
      <w:pPr>
        <w:pStyle w:val="NoSpacing"/>
        <w:jc w:val="both"/>
        <w:rPr>
          <w:rFonts w:ascii="Franklin Gothic Book" w:hAnsi="Franklin Gothic Book" w:cstheme="minorHAnsi"/>
          <w:highlight w:val="yellow"/>
        </w:rPr>
      </w:pPr>
    </w:p>
    <w:p w14:paraId="7BAEDC34" w14:textId="30BDF476" w:rsidR="00C06598" w:rsidRPr="001658D9" w:rsidRDefault="00C06598" w:rsidP="00A32EBE">
      <w:pPr>
        <w:pStyle w:val="NoSpacing"/>
        <w:jc w:val="both"/>
        <w:rPr>
          <w:rFonts w:ascii="Franklin Gothic Book" w:hAnsi="Franklin Gothic Book" w:cstheme="minorHAnsi"/>
        </w:rPr>
      </w:pPr>
      <w:r w:rsidRPr="001658D9">
        <w:rPr>
          <w:rFonts w:ascii="Franklin Gothic Book" w:hAnsi="Franklin Gothic Book" w:cstheme="minorHAnsi"/>
        </w:rPr>
        <w:t>Dodatna aktivnost u svrhu ostvarenja navedenog cilja je povećanje broja programa u Dječjoj kući (redovne filmske projekcije, organizirani program u okviru Škole u kinu, te radionički program</w:t>
      </w:r>
      <w:r w:rsidR="00BB670F" w:rsidRPr="001658D9">
        <w:rPr>
          <w:rFonts w:ascii="Franklin Gothic Book" w:hAnsi="Franklin Gothic Book" w:cstheme="minorHAnsi"/>
        </w:rPr>
        <w:t>i</w:t>
      </w:r>
      <w:r w:rsidRPr="001658D9">
        <w:rPr>
          <w:rFonts w:ascii="Franklin Gothic Book" w:hAnsi="Franklin Gothic Book" w:cstheme="minorHAnsi"/>
        </w:rPr>
        <w:t>) u Dječjoj kući.</w:t>
      </w:r>
    </w:p>
    <w:p w14:paraId="7E42BA03" w14:textId="77777777" w:rsidR="00C06598" w:rsidRPr="001658D9" w:rsidRDefault="00C06598" w:rsidP="00A32EBE">
      <w:pPr>
        <w:pStyle w:val="NoSpacing"/>
        <w:jc w:val="both"/>
        <w:rPr>
          <w:rFonts w:ascii="Franklin Gothic Book" w:hAnsi="Franklin Gothic Book" w:cstheme="minorHAnsi"/>
        </w:rPr>
      </w:pPr>
    </w:p>
    <w:p w14:paraId="60E7007F" w14:textId="77777777" w:rsidR="00C06598" w:rsidRPr="001658D9" w:rsidRDefault="00C06598" w:rsidP="00A32EBE">
      <w:pPr>
        <w:pStyle w:val="NoSpacing"/>
        <w:jc w:val="both"/>
        <w:rPr>
          <w:rFonts w:ascii="Franklin Gothic Book" w:hAnsi="Franklin Gothic Book" w:cstheme="minorHAnsi"/>
        </w:rPr>
      </w:pPr>
    </w:p>
    <w:tbl>
      <w:tblPr>
        <w:tblW w:w="9705" w:type="dxa"/>
        <w:tblCellMar>
          <w:left w:w="0" w:type="dxa"/>
          <w:right w:w="0" w:type="dxa"/>
        </w:tblCellMar>
        <w:tblLook w:val="04A0" w:firstRow="1" w:lastRow="0" w:firstColumn="1" w:lastColumn="0" w:noHBand="0" w:noVBand="1"/>
      </w:tblPr>
      <w:tblGrid>
        <w:gridCol w:w="1272"/>
        <w:gridCol w:w="1609"/>
        <w:gridCol w:w="1022"/>
        <w:gridCol w:w="1172"/>
        <w:gridCol w:w="1114"/>
        <w:gridCol w:w="1172"/>
        <w:gridCol w:w="1172"/>
        <w:gridCol w:w="1172"/>
      </w:tblGrid>
      <w:tr w:rsidR="00C06598" w:rsidRPr="001658D9" w14:paraId="30F339AB" w14:textId="77777777" w:rsidTr="00066AEF">
        <w:tc>
          <w:tcPr>
            <w:tcW w:w="1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0AE846"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 xml:space="preserve">Pokazatelji rezultata  </w:t>
            </w:r>
          </w:p>
        </w:tc>
        <w:tc>
          <w:tcPr>
            <w:tcW w:w="16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7D7AA1"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Definicija</w:t>
            </w:r>
          </w:p>
        </w:tc>
        <w:tc>
          <w:tcPr>
            <w:tcW w:w="10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D64AFB"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Jedinica</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074683"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 xml:space="preserve">Polazna vrijednost </w:t>
            </w:r>
          </w:p>
        </w:tc>
        <w:tc>
          <w:tcPr>
            <w:tcW w:w="1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290CCB"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 xml:space="preserve">Izvor podataka </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DCB597"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 xml:space="preserve">Ciljana vrijednost (2023.) </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2F46A2"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Ciljana vrijednost (2024.)</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B59A74"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Ciljana vrijednost (2025.)</w:t>
            </w:r>
          </w:p>
        </w:tc>
      </w:tr>
      <w:tr w:rsidR="00C06598" w:rsidRPr="001658D9" w14:paraId="39A8D082" w14:textId="77777777" w:rsidTr="00066AEF">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833C1"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 xml:space="preserve">Povećanje broja filmskih programa (projekcija i radionica) u Dječjoj kući </w:t>
            </w:r>
            <w:r w:rsidRPr="001658D9">
              <w:rPr>
                <w:rFonts w:ascii="Franklin Gothic Book" w:hAnsi="Franklin Gothic Book" w:cstheme="minorHAnsi"/>
                <w:i/>
                <w:iCs/>
                <w:sz w:val="18"/>
                <w:szCs w:val="18"/>
              </w:rPr>
              <w:t> </w:t>
            </w:r>
            <w:r w:rsidRPr="001658D9">
              <w:rPr>
                <w:rFonts w:ascii="Franklin Gothic Book" w:hAnsi="Franklin Gothic Book" w:cstheme="minorHAnsi"/>
                <w:sz w:val="18"/>
                <w:szCs w:val="18"/>
              </w:rPr>
              <w:t> </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35E65CC3"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Uspostavljanje redovitog filmskog i radioničkog program u novootvorenoj Dječjoj kući</w:t>
            </w:r>
          </w:p>
        </w:tc>
        <w:tc>
          <w:tcPr>
            <w:tcW w:w="1022" w:type="dxa"/>
            <w:tcBorders>
              <w:top w:val="nil"/>
              <w:left w:val="nil"/>
              <w:bottom w:val="single" w:sz="8" w:space="0" w:color="auto"/>
              <w:right w:val="single" w:sz="8" w:space="0" w:color="auto"/>
            </w:tcBorders>
            <w:tcMar>
              <w:top w:w="0" w:type="dxa"/>
              <w:left w:w="108" w:type="dxa"/>
              <w:bottom w:w="0" w:type="dxa"/>
              <w:right w:w="108" w:type="dxa"/>
            </w:tcMar>
            <w:hideMark/>
          </w:tcPr>
          <w:p w14:paraId="6181832C"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 xml:space="preserve">broj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40922320"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300</w:t>
            </w:r>
          </w:p>
        </w:tc>
        <w:tc>
          <w:tcPr>
            <w:tcW w:w="1114" w:type="dxa"/>
            <w:tcBorders>
              <w:top w:val="nil"/>
              <w:left w:val="nil"/>
              <w:bottom w:val="single" w:sz="8" w:space="0" w:color="auto"/>
              <w:right w:val="single" w:sz="8" w:space="0" w:color="auto"/>
            </w:tcBorders>
            <w:tcMar>
              <w:top w:w="0" w:type="dxa"/>
              <w:left w:w="108" w:type="dxa"/>
              <w:bottom w:w="0" w:type="dxa"/>
              <w:right w:w="108" w:type="dxa"/>
            </w:tcMar>
            <w:hideMark/>
          </w:tcPr>
          <w:p w14:paraId="415A4AEE"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 xml:space="preserve">ustanova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3FF9712A"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320</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5F7736E4"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330</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7B81B279"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350</w:t>
            </w:r>
          </w:p>
        </w:tc>
      </w:tr>
    </w:tbl>
    <w:p w14:paraId="1C53CB25" w14:textId="77777777" w:rsidR="00C06598" w:rsidRPr="001658D9" w:rsidRDefault="00C06598" w:rsidP="00A32EBE">
      <w:pPr>
        <w:pStyle w:val="NoSpacing"/>
        <w:jc w:val="both"/>
        <w:rPr>
          <w:rFonts w:ascii="Franklin Gothic Book" w:hAnsi="Franklin Gothic Book" w:cstheme="minorHAnsi"/>
        </w:rPr>
      </w:pPr>
    </w:p>
    <w:p w14:paraId="55A4FB98" w14:textId="77777777" w:rsidR="00C06598" w:rsidRPr="001658D9" w:rsidRDefault="00C06598" w:rsidP="00A32EBE">
      <w:pPr>
        <w:pStyle w:val="NoSpacing"/>
        <w:jc w:val="both"/>
        <w:rPr>
          <w:rFonts w:ascii="Franklin Gothic Book" w:hAnsi="Franklin Gothic Book" w:cstheme="minorHAnsi"/>
        </w:rPr>
      </w:pPr>
      <w:r w:rsidRPr="001658D9">
        <w:rPr>
          <w:rFonts w:ascii="Franklin Gothic Book" w:hAnsi="Franklin Gothic Book" w:cstheme="minorHAnsi"/>
        </w:rPr>
        <w:t xml:space="preserve">Dodatna aktivnost u svrhu ostvarenja navedenog cilja je povećanje broja djece koja sudjeluju u programu </w:t>
      </w:r>
      <w:r w:rsidRPr="001658D9">
        <w:rPr>
          <w:rFonts w:ascii="Franklin Gothic Book" w:hAnsi="Franklin Gothic Book" w:cstheme="minorHAnsi"/>
          <w:i/>
          <w:iCs/>
        </w:rPr>
        <w:t>Škola u kinu</w:t>
      </w:r>
    </w:p>
    <w:p w14:paraId="3554D60E" w14:textId="77777777" w:rsidR="00C06598" w:rsidRPr="001658D9" w:rsidRDefault="00C06598" w:rsidP="00A32EBE">
      <w:pPr>
        <w:pStyle w:val="NoSpacing"/>
        <w:jc w:val="both"/>
        <w:rPr>
          <w:rFonts w:ascii="Franklin Gothic Book" w:hAnsi="Franklin Gothic Book" w:cstheme="minorHAnsi"/>
        </w:rPr>
      </w:pPr>
    </w:p>
    <w:p w14:paraId="12A496C7" w14:textId="77777777" w:rsidR="00C06598" w:rsidRPr="001658D9" w:rsidRDefault="00C06598" w:rsidP="00A32EBE">
      <w:pPr>
        <w:pStyle w:val="NoSpacing"/>
        <w:jc w:val="both"/>
        <w:rPr>
          <w:rFonts w:ascii="Franklin Gothic Book" w:hAnsi="Franklin Gothic Book" w:cstheme="minorHAnsi"/>
        </w:rPr>
      </w:pPr>
    </w:p>
    <w:tbl>
      <w:tblPr>
        <w:tblW w:w="9705" w:type="dxa"/>
        <w:tblCellMar>
          <w:left w:w="0" w:type="dxa"/>
          <w:right w:w="0" w:type="dxa"/>
        </w:tblCellMar>
        <w:tblLook w:val="04A0" w:firstRow="1" w:lastRow="0" w:firstColumn="1" w:lastColumn="0" w:noHBand="0" w:noVBand="1"/>
      </w:tblPr>
      <w:tblGrid>
        <w:gridCol w:w="1272"/>
        <w:gridCol w:w="1609"/>
        <w:gridCol w:w="1022"/>
        <w:gridCol w:w="1172"/>
        <w:gridCol w:w="1114"/>
        <w:gridCol w:w="1172"/>
        <w:gridCol w:w="1172"/>
        <w:gridCol w:w="1172"/>
      </w:tblGrid>
      <w:tr w:rsidR="00C06598" w:rsidRPr="001658D9" w14:paraId="3FDEAE7B" w14:textId="77777777" w:rsidTr="00066AEF">
        <w:tc>
          <w:tcPr>
            <w:tcW w:w="1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3912E7"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 xml:space="preserve">Pokazatelji rezultata  </w:t>
            </w:r>
          </w:p>
        </w:tc>
        <w:tc>
          <w:tcPr>
            <w:tcW w:w="16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97141D"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Definicija</w:t>
            </w:r>
          </w:p>
        </w:tc>
        <w:tc>
          <w:tcPr>
            <w:tcW w:w="10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EB8177"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Jedinica</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D27F68"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 xml:space="preserve">Polazna vrijednost </w:t>
            </w:r>
          </w:p>
        </w:tc>
        <w:tc>
          <w:tcPr>
            <w:tcW w:w="1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E9611"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 xml:space="preserve">Izvor podataka </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7FE97C"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 xml:space="preserve">Ciljana vrijednost (2023.) </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2D15AF"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Ciljana vrijednost (2024.)</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A5BA09"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Ciljana vrijednost (2025.)</w:t>
            </w:r>
          </w:p>
        </w:tc>
      </w:tr>
      <w:tr w:rsidR="00C06598" w:rsidRPr="001658D9" w14:paraId="683E709C" w14:textId="77777777" w:rsidTr="00066AEF">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87BE6"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 xml:space="preserve">Povećanje broja djece koja sudjeluju u programu </w:t>
            </w:r>
            <w:r w:rsidRPr="001658D9">
              <w:rPr>
                <w:rFonts w:ascii="Franklin Gothic Book" w:hAnsi="Franklin Gothic Book" w:cstheme="minorHAnsi"/>
                <w:i/>
                <w:iCs/>
                <w:sz w:val="18"/>
                <w:szCs w:val="18"/>
              </w:rPr>
              <w:t>Škola u kinu</w:t>
            </w:r>
            <w:r w:rsidRPr="001658D9">
              <w:rPr>
                <w:rFonts w:ascii="Franklin Gothic Book" w:hAnsi="Franklin Gothic Book" w:cstheme="minorHAnsi"/>
                <w:sz w:val="18"/>
                <w:szCs w:val="18"/>
              </w:rPr>
              <w:t xml:space="preserve"> </w:t>
            </w:r>
            <w:r w:rsidRPr="001658D9">
              <w:rPr>
                <w:rFonts w:ascii="Franklin Gothic Book" w:hAnsi="Franklin Gothic Book" w:cstheme="minorHAnsi"/>
                <w:i/>
                <w:iCs/>
                <w:sz w:val="18"/>
                <w:szCs w:val="18"/>
              </w:rPr>
              <w:t> </w:t>
            </w:r>
            <w:r w:rsidRPr="001658D9">
              <w:rPr>
                <w:rFonts w:ascii="Franklin Gothic Book" w:hAnsi="Franklin Gothic Book" w:cstheme="minorHAnsi"/>
                <w:sz w:val="18"/>
                <w:szCs w:val="18"/>
              </w:rPr>
              <w:t> </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781610E0"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Sustavno upoznavanje djece s vrijednim filmom i elementima filmskog jezika kroz organizirane projekcije</w:t>
            </w:r>
          </w:p>
        </w:tc>
        <w:tc>
          <w:tcPr>
            <w:tcW w:w="1022" w:type="dxa"/>
            <w:tcBorders>
              <w:top w:val="nil"/>
              <w:left w:val="nil"/>
              <w:bottom w:val="single" w:sz="8" w:space="0" w:color="auto"/>
              <w:right w:val="single" w:sz="8" w:space="0" w:color="auto"/>
            </w:tcBorders>
            <w:tcMar>
              <w:top w:w="0" w:type="dxa"/>
              <w:left w:w="108" w:type="dxa"/>
              <w:bottom w:w="0" w:type="dxa"/>
              <w:right w:w="108" w:type="dxa"/>
            </w:tcMar>
            <w:hideMark/>
          </w:tcPr>
          <w:p w14:paraId="019257EA"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 xml:space="preserve">broj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66436D45" w14:textId="056A03C2"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8000</w:t>
            </w:r>
          </w:p>
        </w:tc>
        <w:tc>
          <w:tcPr>
            <w:tcW w:w="1114" w:type="dxa"/>
            <w:tcBorders>
              <w:top w:val="nil"/>
              <w:left w:val="nil"/>
              <w:bottom w:val="single" w:sz="8" w:space="0" w:color="auto"/>
              <w:right w:val="single" w:sz="8" w:space="0" w:color="auto"/>
            </w:tcBorders>
            <w:tcMar>
              <w:top w:w="0" w:type="dxa"/>
              <w:left w:w="108" w:type="dxa"/>
              <w:bottom w:w="0" w:type="dxa"/>
              <w:right w:w="108" w:type="dxa"/>
            </w:tcMar>
            <w:hideMark/>
          </w:tcPr>
          <w:p w14:paraId="43C3D1ED"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 xml:space="preserve">ustanova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4A593894" w14:textId="05FF0803"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9000</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5BDC6A8B" w14:textId="27D7CBE1"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9500</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31F03C1A"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10000</w:t>
            </w:r>
          </w:p>
        </w:tc>
      </w:tr>
    </w:tbl>
    <w:p w14:paraId="3E72EF3B" w14:textId="77777777" w:rsidR="00C06598" w:rsidRPr="001658D9" w:rsidRDefault="00C06598" w:rsidP="00A32EBE">
      <w:pPr>
        <w:pStyle w:val="NoSpacing"/>
        <w:jc w:val="both"/>
        <w:rPr>
          <w:rFonts w:ascii="Franklin Gothic Book" w:hAnsi="Franklin Gothic Book" w:cstheme="minorHAnsi"/>
        </w:rPr>
      </w:pPr>
    </w:p>
    <w:p w14:paraId="5A508D1D" w14:textId="77777777" w:rsidR="00C06598" w:rsidRPr="001658D9" w:rsidRDefault="00C06598" w:rsidP="00A32EBE">
      <w:pPr>
        <w:pStyle w:val="NoSpacing"/>
        <w:jc w:val="both"/>
        <w:rPr>
          <w:rFonts w:ascii="Franklin Gothic Book" w:hAnsi="Franklin Gothic Book" w:cstheme="minorHAnsi"/>
        </w:rPr>
      </w:pPr>
    </w:p>
    <w:p w14:paraId="5F4273D7" w14:textId="77777777" w:rsidR="00C06598" w:rsidRPr="001658D9" w:rsidRDefault="00C06598" w:rsidP="00A32EBE">
      <w:pPr>
        <w:pStyle w:val="NoSpacing"/>
        <w:jc w:val="both"/>
        <w:rPr>
          <w:rFonts w:ascii="Franklin Gothic Book" w:hAnsi="Franklin Gothic Book" w:cstheme="minorHAnsi"/>
        </w:rPr>
      </w:pPr>
      <w:r w:rsidRPr="001658D9">
        <w:rPr>
          <w:rFonts w:ascii="Franklin Gothic Book" w:hAnsi="Franklin Gothic Book" w:cstheme="minorHAnsi"/>
        </w:rPr>
        <w:t xml:space="preserve">Cilj: Širenje razumijevanja filmske umjetnosti putem medijacijskih programa i Specijalne filmske knjižnice </w:t>
      </w:r>
    </w:p>
    <w:p w14:paraId="1362E4F0" w14:textId="77777777" w:rsidR="00C06598" w:rsidRPr="001658D9" w:rsidRDefault="00C06598" w:rsidP="00A32EBE">
      <w:pPr>
        <w:pStyle w:val="NoSpacing"/>
        <w:jc w:val="both"/>
        <w:rPr>
          <w:rFonts w:ascii="Franklin Gothic Book" w:hAnsi="Franklin Gothic Book" w:cstheme="minorHAns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8"/>
        <w:gridCol w:w="850"/>
        <w:gridCol w:w="1134"/>
        <w:gridCol w:w="1113"/>
        <w:gridCol w:w="1297"/>
        <w:gridCol w:w="1276"/>
        <w:gridCol w:w="1275"/>
      </w:tblGrid>
      <w:tr w:rsidR="00C06598" w:rsidRPr="001658D9" w14:paraId="2977BEE8" w14:textId="77777777" w:rsidTr="005927EE">
        <w:tc>
          <w:tcPr>
            <w:tcW w:w="1271" w:type="dxa"/>
          </w:tcPr>
          <w:p w14:paraId="53F578E5"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 xml:space="preserve">Pokazatelji rezultata  </w:t>
            </w:r>
          </w:p>
        </w:tc>
        <w:tc>
          <w:tcPr>
            <w:tcW w:w="1418" w:type="dxa"/>
          </w:tcPr>
          <w:p w14:paraId="0B2BBB64"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Definicija</w:t>
            </w:r>
          </w:p>
        </w:tc>
        <w:tc>
          <w:tcPr>
            <w:tcW w:w="850" w:type="dxa"/>
          </w:tcPr>
          <w:p w14:paraId="27C0A8C5"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Jedinica</w:t>
            </w:r>
          </w:p>
        </w:tc>
        <w:tc>
          <w:tcPr>
            <w:tcW w:w="1134" w:type="dxa"/>
          </w:tcPr>
          <w:p w14:paraId="2517654F"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 xml:space="preserve">Polazna vrijednost </w:t>
            </w:r>
          </w:p>
        </w:tc>
        <w:tc>
          <w:tcPr>
            <w:tcW w:w="1113" w:type="dxa"/>
          </w:tcPr>
          <w:p w14:paraId="0D965614"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 xml:space="preserve">Izvor podataka </w:t>
            </w:r>
          </w:p>
        </w:tc>
        <w:tc>
          <w:tcPr>
            <w:tcW w:w="1297" w:type="dxa"/>
          </w:tcPr>
          <w:p w14:paraId="5B70F097"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 xml:space="preserve">Ciljana vrijednost (2023.) </w:t>
            </w:r>
          </w:p>
        </w:tc>
        <w:tc>
          <w:tcPr>
            <w:tcW w:w="1276" w:type="dxa"/>
          </w:tcPr>
          <w:p w14:paraId="16CABAF5"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Ciljana vrijednost (2024.)</w:t>
            </w:r>
          </w:p>
        </w:tc>
        <w:tc>
          <w:tcPr>
            <w:tcW w:w="1275" w:type="dxa"/>
          </w:tcPr>
          <w:p w14:paraId="7A730445"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Ciljana vrijednost (2025.)</w:t>
            </w:r>
          </w:p>
        </w:tc>
      </w:tr>
      <w:tr w:rsidR="00C06598" w:rsidRPr="001658D9" w14:paraId="28895F09" w14:textId="77777777" w:rsidTr="005927EE">
        <w:tc>
          <w:tcPr>
            <w:tcW w:w="1271" w:type="dxa"/>
          </w:tcPr>
          <w:p w14:paraId="71E39D39"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Povećanje broja korisnika sadržaja i medijacijskih programa i knjižnice Art-kina</w:t>
            </w:r>
            <w:r w:rsidRPr="001658D9">
              <w:rPr>
                <w:rFonts w:ascii="Franklin Gothic Book" w:hAnsi="Franklin Gothic Book" w:cstheme="minorHAnsi"/>
                <w:i/>
                <w:sz w:val="18"/>
                <w:szCs w:val="18"/>
              </w:rPr>
              <w:t xml:space="preserve"> </w:t>
            </w:r>
            <w:r w:rsidRPr="001658D9">
              <w:rPr>
                <w:rFonts w:ascii="Franklin Gothic Book" w:hAnsi="Franklin Gothic Book" w:cstheme="minorHAnsi"/>
                <w:sz w:val="18"/>
                <w:szCs w:val="18"/>
              </w:rPr>
              <w:t xml:space="preserve"> </w:t>
            </w:r>
          </w:p>
        </w:tc>
        <w:tc>
          <w:tcPr>
            <w:tcW w:w="1418" w:type="dxa"/>
          </w:tcPr>
          <w:p w14:paraId="441396D5"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Građanima se nude diskurzivni i multimedijalni sadržaj i usluge (promocije, tribine, razgovori, koncerti…) te posudba filmske literature i naslova</w:t>
            </w:r>
          </w:p>
        </w:tc>
        <w:tc>
          <w:tcPr>
            <w:tcW w:w="850" w:type="dxa"/>
          </w:tcPr>
          <w:p w14:paraId="3E8E3E6C"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 xml:space="preserve">broj </w:t>
            </w:r>
          </w:p>
        </w:tc>
        <w:tc>
          <w:tcPr>
            <w:tcW w:w="1134" w:type="dxa"/>
          </w:tcPr>
          <w:p w14:paraId="71FD954A"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1000</w:t>
            </w:r>
          </w:p>
        </w:tc>
        <w:tc>
          <w:tcPr>
            <w:tcW w:w="1113" w:type="dxa"/>
          </w:tcPr>
          <w:p w14:paraId="285532D8"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 xml:space="preserve">ustanova </w:t>
            </w:r>
          </w:p>
        </w:tc>
        <w:tc>
          <w:tcPr>
            <w:tcW w:w="1297" w:type="dxa"/>
          </w:tcPr>
          <w:p w14:paraId="678C3ECA"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1.100</w:t>
            </w:r>
          </w:p>
        </w:tc>
        <w:tc>
          <w:tcPr>
            <w:tcW w:w="1276" w:type="dxa"/>
          </w:tcPr>
          <w:p w14:paraId="0A51BFAD"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1.500</w:t>
            </w:r>
          </w:p>
        </w:tc>
        <w:tc>
          <w:tcPr>
            <w:tcW w:w="1275" w:type="dxa"/>
          </w:tcPr>
          <w:p w14:paraId="7D32FFB9" w14:textId="77777777" w:rsidR="00C06598" w:rsidRPr="001658D9" w:rsidRDefault="00C06598" w:rsidP="00BB670F">
            <w:pPr>
              <w:pStyle w:val="NoSpacing"/>
              <w:rPr>
                <w:rFonts w:ascii="Franklin Gothic Book" w:hAnsi="Franklin Gothic Book" w:cstheme="minorHAnsi"/>
                <w:sz w:val="18"/>
                <w:szCs w:val="18"/>
              </w:rPr>
            </w:pPr>
            <w:r w:rsidRPr="001658D9">
              <w:rPr>
                <w:rFonts w:ascii="Franklin Gothic Book" w:hAnsi="Franklin Gothic Book" w:cstheme="minorHAnsi"/>
                <w:sz w:val="18"/>
                <w:szCs w:val="18"/>
              </w:rPr>
              <w:t>2.000</w:t>
            </w:r>
          </w:p>
        </w:tc>
      </w:tr>
    </w:tbl>
    <w:p w14:paraId="390F9571" w14:textId="77777777" w:rsidR="00C06598" w:rsidRPr="001658D9" w:rsidRDefault="00C06598" w:rsidP="00A32EBE">
      <w:pPr>
        <w:pStyle w:val="NoSpacing"/>
        <w:jc w:val="both"/>
        <w:rPr>
          <w:rFonts w:ascii="Franklin Gothic Book" w:hAnsi="Franklin Gothic Book" w:cstheme="minorHAnsi"/>
        </w:rPr>
      </w:pPr>
    </w:p>
    <w:p w14:paraId="25E4DA3B" w14:textId="77777777" w:rsidR="00C06598" w:rsidRPr="00915DC2" w:rsidRDefault="00C06598" w:rsidP="00A32EBE">
      <w:pPr>
        <w:pStyle w:val="NoSpacing"/>
        <w:jc w:val="both"/>
        <w:rPr>
          <w:rFonts w:ascii="Franklin Gothic Book" w:hAnsi="Franklin Gothic Book" w:cstheme="minorHAnsi"/>
          <w:highlight w:val="yellow"/>
        </w:rPr>
      </w:pPr>
    </w:p>
    <w:p w14:paraId="72EE8884" w14:textId="4DA4EB2F" w:rsidR="00923F39" w:rsidRPr="00915DC2" w:rsidRDefault="00923F39" w:rsidP="00A32EBE">
      <w:pPr>
        <w:pStyle w:val="NoSpacing"/>
        <w:spacing w:after="200"/>
        <w:jc w:val="both"/>
        <w:rPr>
          <w:rFonts w:ascii="Franklin Gothic Book" w:hAnsi="Franklin Gothic Book" w:cstheme="minorHAnsi"/>
          <w:b/>
          <w:highlight w:val="yellow"/>
        </w:rPr>
      </w:pPr>
    </w:p>
    <w:p w14:paraId="4ADF426A" w14:textId="7203BC43" w:rsidR="005927EE" w:rsidRPr="00915DC2" w:rsidRDefault="005927EE" w:rsidP="00A32EBE">
      <w:pPr>
        <w:pStyle w:val="NoSpacing"/>
        <w:spacing w:after="200"/>
        <w:jc w:val="both"/>
        <w:rPr>
          <w:rFonts w:ascii="Franklin Gothic Book" w:hAnsi="Franklin Gothic Book" w:cstheme="minorHAnsi"/>
          <w:b/>
          <w:highlight w:val="yellow"/>
        </w:rPr>
      </w:pPr>
    </w:p>
    <w:p w14:paraId="145A5BCA" w14:textId="69801B30" w:rsidR="005927EE" w:rsidRDefault="005927EE" w:rsidP="00A32EBE">
      <w:pPr>
        <w:pStyle w:val="NoSpacing"/>
        <w:spacing w:after="200"/>
        <w:jc w:val="both"/>
        <w:rPr>
          <w:rFonts w:ascii="Franklin Gothic Book" w:hAnsi="Franklin Gothic Book" w:cstheme="minorHAnsi"/>
          <w:b/>
          <w:highlight w:val="yellow"/>
        </w:rPr>
      </w:pPr>
    </w:p>
    <w:p w14:paraId="51C63CE9" w14:textId="77777777" w:rsidR="00B2646B" w:rsidRDefault="00B2646B" w:rsidP="00A32EBE">
      <w:pPr>
        <w:pStyle w:val="NoSpacing"/>
        <w:spacing w:after="200"/>
        <w:jc w:val="both"/>
        <w:rPr>
          <w:rFonts w:ascii="Franklin Gothic Book" w:hAnsi="Franklin Gothic Book" w:cstheme="minorHAnsi"/>
          <w:b/>
          <w:highlight w:val="yellow"/>
        </w:rPr>
      </w:pPr>
    </w:p>
    <w:p w14:paraId="3D1B919C" w14:textId="77777777" w:rsidR="00B2646B" w:rsidRDefault="00B2646B" w:rsidP="00A32EBE">
      <w:pPr>
        <w:pStyle w:val="NoSpacing"/>
        <w:spacing w:after="200"/>
        <w:jc w:val="both"/>
        <w:rPr>
          <w:rFonts w:ascii="Franklin Gothic Book" w:hAnsi="Franklin Gothic Book" w:cstheme="minorHAnsi"/>
          <w:b/>
          <w:highlight w:val="yellow"/>
        </w:rPr>
      </w:pPr>
    </w:p>
    <w:p w14:paraId="65ADD4C7" w14:textId="77777777" w:rsidR="00B2646B" w:rsidRPr="00915DC2" w:rsidRDefault="00B2646B" w:rsidP="00A32EBE">
      <w:pPr>
        <w:pStyle w:val="NoSpacing"/>
        <w:spacing w:after="200"/>
        <w:jc w:val="both"/>
        <w:rPr>
          <w:rFonts w:ascii="Franklin Gothic Book" w:hAnsi="Franklin Gothic Book" w:cstheme="minorHAnsi"/>
          <w:b/>
          <w:highlight w:val="yellow"/>
        </w:rPr>
      </w:pPr>
    </w:p>
    <w:p w14:paraId="729FF33A" w14:textId="77777777" w:rsidR="005927EE" w:rsidRPr="00915DC2" w:rsidRDefault="005927EE" w:rsidP="00A32EBE">
      <w:pPr>
        <w:pStyle w:val="NoSpacing"/>
        <w:spacing w:after="200"/>
        <w:jc w:val="both"/>
        <w:rPr>
          <w:rFonts w:ascii="Franklin Gothic Book" w:hAnsi="Franklin Gothic Book" w:cstheme="minorHAnsi"/>
          <w:b/>
          <w:highlight w:val="yellow"/>
        </w:rPr>
      </w:pPr>
    </w:p>
    <w:p w14:paraId="22E5ABEA" w14:textId="06CE5C21" w:rsidR="000D3D48" w:rsidRPr="001658D9" w:rsidRDefault="000D3D48" w:rsidP="00A32EBE">
      <w:pPr>
        <w:pStyle w:val="ListParagraph"/>
        <w:numPr>
          <w:ilvl w:val="0"/>
          <w:numId w:val="8"/>
        </w:numPr>
        <w:spacing w:after="160" w:line="252" w:lineRule="auto"/>
        <w:jc w:val="both"/>
        <w:rPr>
          <w:rFonts w:ascii="Franklin Gothic Book" w:hAnsi="Franklin Gothic Book" w:cstheme="minorHAnsi"/>
          <w:b/>
          <w:bCs/>
          <w:i/>
          <w:iCs/>
          <w:lang w:eastAsia="x-none"/>
        </w:rPr>
      </w:pPr>
      <w:r w:rsidRPr="001658D9">
        <w:rPr>
          <w:rFonts w:ascii="Franklin Gothic Book" w:hAnsi="Franklin Gothic Book" w:cstheme="minorHAnsi"/>
          <w:b/>
          <w:bCs/>
        </w:rPr>
        <w:lastRenderedPageBreak/>
        <w:t>Obrazloženje ciljeva</w:t>
      </w:r>
    </w:p>
    <w:p w14:paraId="08CD878B" w14:textId="77777777" w:rsidR="00C06598" w:rsidRPr="001658D9" w:rsidRDefault="00C06598" w:rsidP="00A32EBE">
      <w:pPr>
        <w:pStyle w:val="NoSpacing"/>
        <w:jc w:val="both"/>
        <w:rPr>
          <w:rFonts w:ascii="Franklin Gothic Book" w:hAnsi="Franklin Gothic Book" w:cstheme="minorHAnsi"/>
        </w:rPr>
      </w:pPr>
      <w:r w:rsidRPr="001658D9">
        <w:rPr>
          <w:rFonts w:ascii="Franklin Gothic Book" w:hAnsi="Franklin Gothic Book" w:cstheme="minorHAnsi"/>
          <w:lang w:eastAsia="en-GB"/>
        </w:rPr>
        <w:t xml:space="preserve">Nakon svjetske pandemije u kojoj je kultura bila jedno od </w:t>
      </w:r>
      <w:proofErr w:type="spellStart"/>
      <w:r w:rsidRPr="001658D9">
        <w:rPr>
          <w:rFonts w:ascii="Franklin Gothic Book" w:hAnsi="Franklin Gothic Book" w:cstheme="minorHAnsi"/>
          <w:lang w:eastAsia="en-GB"/>
        </w:rPr>
        <w:t>najpogođenijih</w:t>
      </w:r>
      <w:proofErr w:type="spellEnd"/>
      <w:r w:rsidRPr="001658D9">
        <w:rPr>
          <w:rFonts w:ascii="Franklin Gothic Book" w:hAnsi="Franklin Gothic Book" w:cstheme="minorHAnsi"/>
          <w:lang w:eastAsia="en-GB"/>
        </w:rPr>
        <w:t xml:space="preserve"> područja, suočili smo se s drugom velikom krizom i ogromnim porastom cijena energenata što je dodatno otežalo naš rad i planiranje. Unatoč tome, zahvaljujući brzim i inovativnim prilagodbama, suradnjama, umrežavanju i fleksibilnom programiranju, uspjeli smo održati vrijedan program i interes javnosti za isti. Stoga i u narednom periodu ciljeve razvijamo imajući na umu brojna ograničenja, izazove, ali istovremeno i potencijale kulture kao kompleksnog sustava koji nadilazi estetsku dimenziju te doprinosi formiranju sustava vrijednosti i identiteta, kulturnoj raznolikosti, lokalnom kulturnom i ekonomskom razvoju te jačoj društvenoj koheziji. U središtu našeg rada bit će širenje filmske kulture u svoj njenoj raznolikosti i bogatstvu. </w:t>
      </w:r>
      <w:r w:rsidRPr="001658D9">
        <w:rPr>
          <w:rFonts w:ascii="Franklin Gothic Book" w:hAnsi="Franklin Gothic Book" w:cstheme="minorHAnsi"/>
        </w:rPr>
        <w:t xml:space="preserve"> </w:t>
      </w:r>
    </w:p>
    <w:p w14:paraId="7DD70426" w14:textId="25885FFC" w:rsidR="00E5220A" w:rsidRPr="00046FA1" w:rsidRDefault="00E5220A" w:rsidP="00A32EBE">
      <w:pPr>
        <w:jc w:val="both"/>
        <w:rPr>
          <w:rFonts w:ascii="Franklin Gothic Book" w:hAnsi="Franklin Gothic Book" w:cstheme="minorHAnsi"/>
          <w:lang w:eastAsia="en-GB"/>
        </w:rPr>
      </w:pPr>
      <w:r w:rsidRPr="001658D9">
        <w:rPr>
          <w:rFonts w:ascii="Franklin Gothic Book" w:hAnsi="Franklin Gothic Book" w:cstheme="minorHAnsi"/>
          <w:lang w:eastAsia="en-GB"/>
        </w:rPr>
        <w:t>Ciljev</w:t>
      </w:r>
      <w:r w:rsidR="001658D9" w:rsidRPr="001658D9">
        <w:rPr>
          <w:rFonts w:ascii="Franklin Gothic Book" w:hAnsi="Franklin Gothic Book" w:cstheme="minorHAnsi"/>
          <w:lang w:eastAsia="en-GB"/>
        </w:rPr>
        <w:t>i</w:t>
      </w:r>
      <w:r w:rsidRPr="001658D9">
        <w:rPr>
          <w:rFonts w:ascii="Franklin Gothic Book" w:hAnsi="Franklin Gothic Book" w:cstheme="minorHAnsi"/>
          <w:lang w:eastAsia="en-GB"/>
        </w:rPr>
        <w:t xml:space="preserve"> </w:t>
      </w:r>
      <w:r w:rsidR="001658D9" w:rsidRPr="001658D9">
        <w:rPr>
          <w:rFonts w:ascii="Franklin Gothic Book" w:hAnsi="Franklin Gothic Book" w:cstheme="minorHAnsi"/>
          <w:lang w:eastAsia="en-GB"/>
        </w:rPr>
        <w:t>su planirani u skladu s okolnostima, te</w:t>
      </w:r>
      <w:r w:rsidRPr="001658D9">
        <w:rPr>
          <w:rFonts w:ascii="Franklin Gothic Book" w:hAnsi="Franklin Gothic Book" w:cstheme="minorHAnsi"/>
          <w:lang w:eastAsia="en-GB"/>
        </w:rPr>
        <w:t xml:space="preserve"> smo za kraj razdoblja predvidjeli potpunu normalizaciju javnog i društvenog života u kojoj će kultura imati temeljnu i odgovornu ulogu te u skladu s time nastavak kontinuiranog rasta broja publike, posebno djece i mladih u Art-kinu.</w:t>
      </w:r>
      <w:r w:rsidRPr="00046FA1">
        <w:rPr>
          <w:rFonts w:ascii="Franklin Gothic Book" w:hAnsi="Franklin Gothic Book" w:cstheme="minorHAnsi"/>
          <w:lang w:eastAsia="en-GB"/>
        </w:rPr>
        <w:t xml:space="preserve"> </w:t>
      </w:r>
    </w:p>
    <w:p w14:paraId="5E55488F" w14:textId="77777777" w:rsidR="00C06598" w:rsidRPr="00046FA1" w:rsidRDefault="00C06598" w:rsidP="00A32EBE">
      <w:pPr>
        <w:jc w:val="both"/>
        <w:rPr>
          <w:rFonts w:ascii="Franklin Gothic Book" w:hAnsi="Franklin Gothic Book" w:cstheme="minorHAnsi"/>
          <w:lang w:eastAsia="en-GB"/>
        </w:rPr>
      </w:pPr>
    </w:p>
    <w:sectPr w:rsidR="00C06598" w:rsidRPr="00046FA1" w:rsidSect="00213F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ingLiU">
    <w:altName w:val="細明體"/>
    <w:panose1 w:val="02010609000101010101"/>
    <w:charset w:val="88"/>
    <w:family w:val="modern"/>
    <w:notTrueType/>
    <w:pitch w:val="fixed"/>
    <w:sig w:usb0="00000001" w:usb1="08080000" w:usb2="00000010" w:usb3="00000000" w:csb0="00100000" w:csb1="00000000"/>
  </w:font>
  <w:font w:name="Baoli SC">
    <w:altName w:val="Arial Unicode MS"/>
    <w:charset w:val="86"/>
    <w:family w:val="auto"/>
    <w:pitch w:val="variable"/>
    <w:sig w:usb0="00000000" w:usb1="280F3C52"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D6BF1"/>
    <w:multiLevelType w:val="hybridMultilevel"/>
    <w:tmpl w:val="49268806"/>
    <w:lvl w:ilvl="0" w:tplc="696A65FE">
      <w:start w:val="23"/>
      <w:numFmt w:val="bullet"/>
      <w:lvlText w:val="-"/>
      <w:lvlJc w:val="left"/>
      <w:pPr>
        <w:ind w:left="720" w:hanging="360"/>
      </w:pPr>
      <w:rPr>
        <w:rFonts w:ascii="Calibri" w:eastAsia="Calibri" w:hAnsi="Calibri"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203E238C"/>
    <w:multiLevelType w:val="hybridMultilevel"/>
    <w:tmpl w:val="E702EBF0"/>
    <w:lvl w:ilvl="0" w:tplc="710C5D62">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 w15:restartNumberingAfterBreak="0">
    <w:nsid w:val="428D57BA"/>
    <w:multiLevelType w:val="hybridMultilevel"/>
    <w:tmpl w:val="A61C3410"/>
    <w:lvl w:ilvl="0" w:tplc="7AEC484A">
      <w:numFmt w:val="bullet"/>
      <w:lvlText w:val="-"/>
      <w:lvlJc w:val="left"/>
      <w:pPr>
        <w:ind w:left="501" w:hanging="360"/>
      </w:pPr>
      <w:rPr>
        <w:rFonts w:ascii="Franklin Gothic Book" w:eastAsia="Calibri" w:hAnsi="Franklin Gothic Book"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3072474"/>
    <w:multiLevelType w:val="hybridMultilevel"/>
    <w:tmpl w:val="54E2E550"/>
    <w:lvl w:ilvl="0" w:tplc="AE5C8C40">
      <w:start w:val="277"/>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67C4642"/>
    <w:multiLevelType w:val="hybridMultilevel"/>
    <w:tmpl w:val="DA4C32C8"/>
    <w:lvl w:ilvl="0" w:tplc="14D8EAE4">
      <w:start w:val="3"/>
      <w:numFmt w:val="bullet"/>
      <w:lvlText w:val="-"/>
      <w:lvlJc w:val="left"/>
      <w:pPr>
        <w:ind w:left="1080" w:hanging="360"/>
      </w:pPr>
      <w:rPr>
        <w:rFonts w:ascii="Arial" w:eastAsia="Calibr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48C91497"/>
    <w:multiLevelType w:val="hybridMultilevel"/>
    <w:tmpl w:val="567A0D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C970460"/>
    <w:multiLevelType w:val="hybridMultilevel"/>
    <w:tmpl w:val="E21005BC"/>
    <w:lvl w:ilvl="0" w:tplc="E11EB74E">
      <w:start w:val="5"/>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E9D2C9A"/>
    <w:multiLevelType w:val="multilevel"/>
    <w:tmpl w:val="BBAEA530"/>
    <w:lvl w:ilvl="0">
      <w:start w:val="1"/>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6D47F5"/>
    <w:multiLevelType w:val="hybridMultilevel"/>
    <w:tmpl w:val="18B2D704"/>
    <w:lvl w:ilvl="0" w:tplc="C8644590">
      <w:start w:val="2"/>
      <w:numFmt w:val="bullet"/>
      <w:lvlText w:val="-"/>
      <w:lvlJc w:val="left"/>
      <w:pPr>
        <w:ind w:left="720" w:hanging="360"/>
      </w:pPr>
      <w:rPr>
        <w:rFonts w:ascii="Franklin Gothic Book" w:eastAsia="Calibri" w:hAnsi="Franklin Gothic Book"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04819F7"/>
    <w:multiLevelType w:val="hybridMultilevel"/>
    <w:tmpl w:val="21869CB4"/>
    <w:lvl w:ilvl="0" w:tplc="508EAD2A">
      <w:start w:val="1"/>
      <w:numFmt w:val="decimal"/>
      <w:lvlText w:val="%1."/>
      <w:lvlJc w:val="left"/>
      <w:pPr>
        <w:ind w:left="36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0E527AC"/>
    <w:multiLevelType w:val="hybridMultilevel"/>
    <w:tmpl w:val="0EECEFF4"/>
    <w:lvl w:ilvl="0" w:tplc="F2CC3D32">
      <w:numFmt w:val="bullet"/>
      <w:lvlText w:val="-"/>
      <w:lvlJc w:val="left"/>
      <w:pPr>
        <w:ind w:left="720" w:hanging="360"/>
      </w:pPr>
      <w:rPr>
        <w:rFonts w:ascii="Franklin Gothic Book" w:eastAsia="Calibri" w:hAnsi="Franklin Gothic Book"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3523097"/>
    <w:multiLevelType w:val="multilevel"/>
    <w:tmpl w:val="B8FC4F4E"/>
    <w:lvl w:ilvl="0">
      <w:start w:val="2"/>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5EBD387C"/>
    <w:multiLevelType w:val="hybridMultilevel"/>
    <w:tmpl w:val="E814074E"/>
    <w:lvl w:ilvl="0" w:tplc="EF9606D8">
      <w:numFmt w:val="bullet"/>
      <w:lvlText w:val="-"/>
      <w:lvlJc w:val="left"/>
      <w:pPr>
        <w:ind w:left="720" w:hanging="360"/>
      </w:pPr>
      <w:rPr>
        <w:rFonts w:ascii="Franklin Gothic Book" w:eastAsia="Calibri" w:hAnsi="Franklin Gothic Book"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EA63209"/>
    <w:multiLevelType w:val="hybridMultilevel"/>
    <w:tmpl w:val="92BEEBB6"/>
    <w:lvl w:ilvl="0" w:tplc="9D0C58B6">
      <w:start w:val="3100"/>
      <w:numFmt w:val="decimal"/>
      <w:lvlText w:val="%1"/>
      <w:lvlJc w:val="left"/>
      <w:pPr>
        <w:ind w:left="1245" w:hanging="54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15:restartNumberingAfterBreak="0">
    <w:nsid w:val="77D6318C"/>
    <w:multiLevelType w:val="multilevel"/>
    <w:tmpl w:val="23968CE4"/>
    <w:lvl w:ilvl="0">
      <w:start w:val="1"/>
      <w:numFmt w:val="decimal"/>
      <w:lvlText w:val="%1."/>
      <w:lvlJc w:val="left"/>
      <w:pPr>
        <w:ind w:left="360" w:hanging="36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7B5F470F"/>
    <w:multiLevelType w:val="hybridMultilevel"/>
    <w:tmpl w:val="CF521CA8"/>
    <w:lvl w:ilvl="0" w:tplc="5858ACCE">
      <w:start w:val="6200"/>
      <w:numFmt w:val="decimal"/>
      <w:lvlText w:val="%1"/>
      <w:lvlJc w:val="left"/>
      <w:pPr>
        <w:ind w:left="1236" w:hanging="528"/>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5"/>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6"/>
  </w:num>
  <w:num w:numId="6">
    <w:abstractNumId w:val="14"/>
  </w:num>
  <w:num w:numId="7">
    <w:abstractNumId w:val="11"/>
  </w:num>
  <w:num w:numId="8">
    <w:abstractNumId w:val="9"/>
  </w:num>
  <w:num w:numId="9">
    <w:abstractNumId w:val="8"/>
  </w:num>
  <w:num w:numId="10">
    <w:abstractNumId w:val="12"/>
  </w:num>
  <w:num w:numId="11">
    <w:abstractNumId w:val="2"/>
  </w:num>
  <w:num w:numId="12">
    <w:abstractNumId w:val="10"/>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
  </w:num>
  <w:num w:numId="16">
    <w:abstractNumId w:val="15"/>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F40"/>
    <w:rsid w:val="000018F3"/>
    <w:rsid w:val="00013861"/>
    <w:rsid w:val="0001753C"/>
    <w:rsid w:val="0002107F"/>
    <w:rsid w:val="00026108"/>
    <w:rsid w:val="00027806"/>
    <w:rsid w:val="00046FA1"/>
    <w:rsid w:val="00051B24"/>
    <w:rsid w:val="000642E8"/>
    <w:rsid w:val="00071A1E"/>
    <w:rsid w:val="00077E68"/>
    <w:rsid w:val="00094C89"/>
    <w:rsid w:val="000A1A4D"/>
    <w:rsid w:val="000A23DA"/>
    <w:rsid w:val="000B0DBB"/>
    <w:rsid w:val="000B7C73"/>
    <w:rsid w:val="000C13E4"/>
    <w:rsid w:val="000C4B04"/>
    <w:rsid w:val="000C685D"/>
    <w:rsid w:val="000D2ACF"/>
    <w:rsid w:val="000D3D48"/>
    <w:rsid w:val="000E20C6"/>
    <w:rsid w:val="000E7982"/>
    <w:rsid w:val="000F14CB"/>
    <w:rsid w:val="000F1AB3"/>
    <w:rsid w:val="000F7797"/>
    <w:rsid w:val="000F7F5B"/>
    <w:rsid w:val="00107362"/>
    <w:rsid w:val="00110092"/>
    <w:rsid w:val="0011152B"/>
    <w:rsid w:val="001247FB"/>
    <w:rsid w:val="00126AA9"/>
    <w:rsid w:val="0013522B"/>
    <w:rsid w:val="0014112B"/>
    <w:rsid w:val="0014501D"/>
    <w:rsid w:val="00145B30"/>
    <w:rsid w:val="00146FA1"/>
    <w:rsid w:val="001564C2"/>
    <w:rsid w:val="00156992"/>
    <w:rsid w:val="0016073D"/>
    <w:rsid w:val="0016233E"/>
    <w:rsid w:val="001658D9"/>
    <w:rsid w:val="00171FBF"/>
    <w:rsid w:val="00176574"/>
    <w:rsid w:val="00182F98"/>
    <w:rsid w:val="001848A6"/>
    <w:rsid w:val="001866DE"/>
    <w:rsid w:val="001A6A97"/>
    <w:rsid w:val="001A6CE0"/>
    <w:rsid w:val="001A7862"/>
    <w:rsid w:val="001B002B"/>
    <w:rsid w:val="001B6B49"/>
    <w:rsid w:val="001C12ED"/>
    <w:rsid w:val="001C3029"/>
    <w:rsid w:val="001C5789"/>
    <w:rsid w:val="001D3B5D"/>
    <w:rsid w:val="001D5EC2"/>
    <w:rsid w:val="001D6A81"/>
    <w:rsid w:val="001F0D2A"/>
    <w:rsid w:val="00200FE1"/>
    <w:rsid w:val="00213FFE"/>
    <w:rsid w:val="002267FC"/>
    <w:rsid w:val="00227146"/>
    <w:rsid w:val="002364F0"/>
    <w:rsid w:val="00236A68"/>
    <w:rsid w:val="0025449C"/>
    <w:rsid w:val="00254D46"/>
    <w:rsid w:val="00262011"/>
    <w:rsid w:val="002704EF"/>
    <w:rsid w:val="00273FAE"/>
    <w:rsid w:val="00277D1B"/>
    <w:rsid w:val="00280E40"/>
    <w:rsid w:val="002A11A5"/>
    <w:rsid w:val="002A1DFC"/>
    <w:rsid w:val="002B1708"/>
    <w:rsid w:val="002B48A7"/>
    <w:rsid w:val="002C0179"/>
    <w:rsid w:val="002D6747"/>
    <w:rsid w:val="002E0EB3"/>
    <w:rsid w:val="002E4E1A"/>
    <w:rsid w:val="002F4F04"/>
    <w:rsid w:val="002F7904"/>
    <w:rsid w:val="003023D6"/>
    <w:rsid w:val="0030254B"/>
    <w:rsid w:val="00312A8E"/>
    <w:rsid w:val="00315CA5"/>
    <w:rsid w:val="00316C6A"/>
    <w:rsid w:val="00320F2B"/>
    <w:rsid w:val="003356C4"/>
    <w:rsid w:val="00337A2E"/>
    <w:rsid w:val="0034552D"/>
    <w:rsid w:val="00347A12"/>
    <w:rsid w:val="00352273"/>
    <w:rsid w:val="00355848"/>
    <w:rsid w:val="0037058D"/>
    <w:rsid w:val="003749D4"/>
    <w:rsid w:val="00381AEB"/>
    <w:rsid w:val="003837F6"/>
    <w:rsid w:val="00384183"/>
    <w:rsid w:val="00385E6E"/>
    <w:rsid w:val="00394B51"/>
    <w:rsid w:val="00395C3B"/>
    <w:rsid w:val="00397AE2"/>
    <w:rsid w:val="003A3086"/>
    <w:rsid w:val="003A50D3"/>
    <w:rsid w:val="003A69D2"/>
    <w:rsid w:val="003A6E5B"/>
    <w:rsid w:val="003C41AD"/>
    <w:rsid w:val="003C69CA"/>
    <w:rsid w:val="003D0F12"/>
    <w:rsid w:val="003D2574"/>
    <w:rsid w:val="003D4369"/>
    <w:rsid w:val="003D5386"/>
    <w:rsid w:val="003E35E2"/>
    <w:rsid w:val="003E519F"/>
    <w:rsid w:val="003E6EE0"/>
    <w:rsid w:val="003F6EA1"/>
    <w:rsid w:val="00400039"/>
    <w:rsid w:val="004012E1"/>
    <w:rsid w:val="00416B6A"/>
    <w:rsid w:val="00417965"/>
    <w:rsid w:val="00422EC5"/>
    <w:rsid w:val="00424A47"/>
    <w:rsid w:val="0043131F"/>
    <w:rsid w:val="00435562"/>
    <w:rsid w:val="00454BE7"/>
    <w:rsid w:val="004663B9"/>
    <w:rsid w:val="0047555E"/>
    <w:rsid w:val="00496B4B"/>
    <w:rsid w:val="004A3876"/>
    <w:rsid w:val="004A6EC4"/>
    <w:rsid w:val="004B2F83"/>
    <w:rsid w:val="004B3775"/>
    <w:rsid w:val="004B5244"/>
    <w:rsid w:val="004B5B9A"/>
    <w:rsid w:val="004C3943"/>
    <w:rsid w:val="004C4A5B"/>
    <w:rsid w:val="004C4DB3"/>
    <w:rsid w:val="004D09E1"/>
    <w:rsid w:val="004E7A74"/>
    <w:rsid w:val="004F719A"/>
    <w:rsid w:val="00513660"/>
    <w:rsid w:val="0051468F"/>
    <w:rsid w:val="005156E9"/>
    <w:rsid w:val="005228BE"/>
    <w:rsid w:val="00525634"/>
    <w:rsid w:val="005336EB"/>
    <w:rsid w:val="00550924"/>
    <w:rsid w:val="00550F04"/>
    <w:rsid w:val="005524A6"/>
    <w:rsid w:val="00557C49"/>
    <w:rsid w:val="00560D5F"/>
    <w:rsid w:val="00572430"/>
    <w:rsid w:val="005749FF"/>
    <w:rsid w:val="00577C78"/>
    <w:rsid w:val="0058644C"/>
    <w:rsid w:val="00586C22"/>
    <w:rsid w:val="005927EE"/>
    <w:rsid w:val="005948B4"/>
    <w:rsid w:val="00597EB0"/>
    <w:rsid w:val="005A48A4"/>
    <w:rsid w:val="005A54FF"/>
    <w:rsid w:val="005B0C12"/>
    <w:rsid w:val="005C70CA"/>
    <w:rsid w:val="005C7AC8"/>
    <w:rsid w:val="005D2150"/>
    <w:rsid w:val="005D3C63"/>
    <w:rsid w:val="005D6F00"/>
    <w:rsid w:val="006021E1"/>
    <w:rsid w:val="0060545A"/>
    <w:rsid w:val="00612655"/>
    <w:rsid w:val="0061382B"/>
    <w:rsid w:val="006139C1"/>
    <w:rsid w:val="00616035"/>
    <w:rsid w:val="0062286C"/>
    <w:rsid w:val="00624052"/>
    <w:rsid w:val="0062680E"/>
    <w:rsid w:val="00630BFF"/>
    <w:rsid w:val="00637AC0"/>
    <w:rsid w:val="00645204"/>
    <w:rsid w:val="006474E6"/>
    <w:rsid w:val="006538B1"/>
    <w:rsid w:val="00654DA2"/>
    <w:rsid w:val="006574AB"/>
    <w:rsid w:val="0065793F"/>
    <w:rsid w:val="006679AE"/>
    <w:rsid w:val="00676EB7"/>
    <w:rsid w:val="00680B44"/>
    <w:rsid w:val="00685ABD"/>
    <w:rsid w:val="00692023"/>
    <w:rsid w:val="00693B03"/>
    <w:rsid w:val="006977B7"/>
    <w:rsid w:val="006B0D00"/>
    <w:rsid w:val="006B10E1"/>
    <w:rsid w:val="006B25D9"/>
    <w:rsid w:val="006C29CF"/>
    <w:rsid w:val="006C31FB"/>
    <w:rsid w:val="006E0F92"/>
    <w:rsid w:val="006E4914"/>
    <w:rsid w:val="006E6C14"/>
    <w:rsid w:val="006F3597"/>
    <w:rsid w:val="006F4603"/>
    <w:rsid w:val="00701A4D"/>
    <w:rsid w:val="00704722"/>
    <w:rsid w:val="00713082"/>
    <w:rsid w:val="00713D90"/>
    <w:rsid w:val="00715234"/>
    <w:rsid w:val="00720C5F"/>
    <w:rsid w:val="0072565B"/>
    <w:rsid w:val="007304A6"/>
    <w:rsid w:val="00730B00"/>
    <w:rsid w:val="00747A87"/>
    <w:rsid w:val="0075439A"/>
    <w:rsid w:val="007618A5"/>
    <w:rsid w:val="00762B9F"/>
    <w:rsid w:val="00763929"/>
    <w:rsid w:val="00764337"/>
    <w:rsid w:val="00764B18"/>
    <w:rsid w:val="007723C6"/>
    <w:rsid w:val="00772880"/>
    <w:rsid w:val="00790119"/>
    <w:rsid w:val="007960DC"/>
    <w:rsid w:val="007A7CEF"/>
    <w:rsid w:val="007B38E3"/>
    <w:rsid w:val="007B5DD1"/>
    <w:rsid w:val="007D1827"/>
    <w:rsid w:val="007E055E"/>
    <w:rsid w:val="007E0874"/>
    <w:rsid w:val="007E4A3C"/>
    <w:rsid w:val="007F159D"/>
    <w:rsid w:val="00806B08"/>
    <w:rsid w:val="00813380"/>
    <w:rsid w:val="0081413A"/>
    <w:rsid w:val="00823EDC"/>
    <w:rsid w:val="00831BFC"/>
    <w:rsid w:val="00832ED6"/>
    <w:rsid w:val="00835356"/>
    <w:rsid w:val="00837090"/>
    <w:rsid w:val="0084013C"/>
    <w:rsid w:val="00846FAC"/>
    <w:rsid w:val="00866C7D"/>
    <w:rsid w:val="008720AD"/>
    <w:rsid w:val="00872A8C"/>
    <w:rsid w:val="00872E3D"/>
    <w:rsid w:val="00873874"/>
    <w:rsid w:val="00873AE1"/>
    <w:rsid w:val="00876E9F"/>
    <w:rsid w:val="00884BC6"/>
    <w:rsid w:val="00886938"/>
    <w:rsid w:val="00887FA1"/>
    <w:rsid w:val="008903A8"/>
    <w:rsid w:val="00891B43"/>
    <w:rsid w:val="008A08C8"/>
    <w:rsid w:val="008A5147"/>
    <w:rsid w:val="008B30EF"/>
    <w:rsid w:val="008B4A19"/>
    <w:rsid w:val="008B6B3E"/>
    <w:rsid w:val="008B74D6"/>
    <w:rsid w:val="008B7F60"/>
    <w:rsid w:val="008C2139"/>
    <w:rsid w:val="008D25A1"/>
    <w:rsid w:val="008D4C21"/>
    <w:rsid w:val="008D5A08"/>
    <w:rsid w:val="008F2428"/>
    <w:rsid w:val="008F31DC"/>
    <w:rsid w:val="008F3DFD"/>
    <w:rsid w:val="008F59E3"/>
    <w:rsid w:val="008F7671"/>
    <w:rsid w:val="00905455"/>
    <w:rsid w:val="009124DB"/>
    <w:rsid w:val="00915DC2"/>
    <w:rsid w:val="009227FD"/>
    <w:rsid w:val="00923F39"/>
    <w:rsid w:val="00932F4C"/>
    <w:rsid w:val="0093440F"/>
    <w:rsid w:val="00956190"/>
    <w:rsid w:val="00956736"/>
    <w:rsid w:val="009619ED"/>
    <w:rsid w:val="00961FEE"/>
    <w:rsid w:val="00962132"/>
    <w:rsid w:val="00962661"/>
    <w:rsid w:val="009647E5"/>
    <w:rsid w:val="00970FE3"/>
    <w:rsid w:val="0097583A"/>
    <w:rsid w:val="00984097"/>
    <w:rsid w:val="009903E5"/>
    <w:rsid w:val="009A210B"/>
    <w:rsid w:val="009A4765"/>
    <w:rsid w:val="009B71AE"/>
    <w:rsid w:val="009C11CB"/>
    <w:rsid w:val="009C601F"/>
    <w:rsid w:val="009C7F7D"/>
    <w:rsid w:val="009D1A43"/>
    <w:rsid w:val="009D3129"/>
    <w:rsid w:val="009D421B"/>
    <w:rsid w:val="009D79BE"/>
    <w:rsid w:val="009E2E58"/>
    <w:rsid w:val="00A027B9"/>
    <w:rsid w:val="00A02FCA"/>
    <w:rsid w:val="00A07634"/>
    <w:rsid w:val="00A110A7"/>
    <w:rsid w:val="00A23C08"/>
    <w:rsid w:val="00A27B43"/>
    <w:rsid w:val="00A31950"/>
    <w:rsid w:val="00A32EBE"/>
    <w:rsid w:val="00A468F6"/>
    <w:rsid w:val="00A47E35"/>
    <w:rsid w:val="00A5699C"/>
    <w:rsid w:val="00A606E1"/>
    <w:rsid w:val="00A62E53"/>
    <w:rsid w:val="00A657C0"/>
    <w:rsid w:val="00A77E0A"/>
    <w:rsid w:val="00A806E8"/>
    <w:rsid w:val="00A8532C"/>
    <w:rsid w:val="00A92B97"/>
    <w:rsid w:val="00AA0310"/>
    <w:rsid w:val="00AA5D67"/>
    <w:rsid w:val="00AA6054"/>
    <w:rsid w:val="00AA727C"/>
    <w:rsid w:val="00AC061C"/>
    <w:rsid w:val="00AC415D"/>
    <w:rsid w:val="00AD15D5"/>
    <w:rsid w:val="00AD4A8E"/>
    <w:rsid w:val="00AF03F4"/>
    <w:rsid w:val="00AF6656"/>
    <w:rsid w:val="00B00D0E"/>
    <w:rsid w:val="00B1010B"/>
    <w:rsid w:val="00B2646B"/>
    <w:rsid w:val="00B32202"/>
    <w:rsid w:val="00B376A9"/>
    <w:rsid w:val="00B403E7"/>
    <w:rsid w:val="00B424B3"/>
    <w:rsid w:val="00B4383A"/>
    <w:rsid w:val="00B46030"/>
    <w:rsid w:val="00B51B93"/>
    <w:rsid w:val="00B548B8"/>
    <w:rsid w:val="00B578D0"/>
    <w:rsid w:val="00B66A79"/>
    <w:rsid w:val="00B76147"/>
    <w:rsid w:val="00B77DD8"/>
    <w:rsid w:val="00B80BB7"/>
    <w:rsid w:val="00B916C3"/>
    <w:rsid w:val="00B9638F"/>
    <w:rsid w:val="00B97BDF"/>
    <w:rsid w:val="00BA4648"/>
    <w:rsid w:val="00BB4A39"/>
    <w:rsid w:val="00BB670F"/>
    <w:rsid w:val="00BB73B7"/>
    <w:rsid w:val="00BC0299"/>
    <w:rsid w:val="00BC7740"/>
    <w:rsid w:val="00BD3139"/>
    <w:rsid w:val="00BD7A1D"/>
    <w:rsid w:val="00BF07E7"/>
    <w:rsid w:val="00C0068A"/>
    <w:rsid w:val="00C0357B"/>
    <w:rsid w:val="00C03BAC"/>
    <w:rsid w:val="00C06598"/>
    <w:rsid w:val="00C22694"/>
    <w:rsid w:val="00C312E8"/>
    <w:rsid w:val="00C36127"/>
    <w:rsid w:val="00C36AD9"/>
    <w:rsid w:val="00C375A2"/>
    <w:rsid w:val="00C40387"/>
    <w:rsid w:val="00C403EF"/>
    <w:rsid w:val="00C43E38"/>
    <w:rsid w:val="00C47FA4"/>
    <w:rsid w:val="00C52691"/>
    <w:rsid w:val="00C55252"/>
    <w:rsid w:val="00C7272F"/>
    <w:rsid w:val="00C73600"/>
    <w:rsid w:val="00C80641"/>
    <w:rsid w:val="00C858D0"/>
    <w:rsid w:val="00C85F24"/>
    <w:rsid w:val="00CA0D77"/>
    <w:rsid w:val="00CB2F40"/>
    <w:rsid w:val="00CC3C22"/>
    <w:rsid w:val="00CC64B5"/>
    <w:rsid w:val="00CD7AF1"/>
    <w:rsid w:val="00CD7BEB"/>
    <w:rsid w:val="00CD7C5D"/>
    <w:rsid w:val="00CE3359"/>
    <w:rsid w:val="00CF041F"/>
    <w:rsid w:val="00CF6081"/>
    <w:rsid w:val="00D06426"/>
    <w:rsid w:val="00D10446"/>
    <w:rsid w:val="00D16416"/>
    <w:rsid w:val="00D22A6D"/>
    <w:rsid w:val="00D2414A"/>
    <w:rsid w:val="00D30039"/>
    <w:rsid w:val="00D31F3F"/>
    <w:rsid w:val="00D322F1"/>
    <w:rsid w:val="00D33F47"/>
    <w:rsid w:val="00D40A75"/>
    <w:rsid w:val="00D419FA"/>
    <w:rsid w:val="00D4358F"/>
    <w:rsid w:val="00D4409B"/>
    <w:rsid w:val="00D460EC"/>
    <w:rsid w:val="00D56DC3"/>
    <w:rsid w:val="00D57C32"/>
    <w:rsid w:val="00D67EA3"/>
    <w:rsid w:val="00D724C2"/>
    <w:rsid w:val="00D7578B"/>
    <w:rsid w:val="00D9197F"/>
    <w:rsid w:val="00D9372C"/>
    <w:rsid w:val="00D947E4"/>
    <w:rsid w:val="00D97CA6"/>
    <w:rsid w:val="00DB4C93"/>
    <w:rsid w:val="00DC0328"/>
    <w:rsid w:val="00DD0BC5"/>
    <w:rsid w:val="00DD1472"/>
    <w:rsid w:val="00DD24A3"/>
    <w:rsid w:val="00DE2BE4"/>
    <w:rsid w:val="00DE3224"/>
    <w:rsid w:val="00DF0B94"/>
    <w:rsid w:val="00DF2A3B"/>
    <w:rsid w:val="00DF57AD"/>
    <w:rsid w:val="00E023CD"/>
    <w:rsid w:val="00E055F9"/>
    <w:rsid w:val="00E133AD"/>
    <w:rsid w:val="00E151B2"/>
    <w:rsid w:val="00E20A80"/>
    <w:rsid w:val="00E21C41"/>
    <w:rsid w:val="00E21FDE"/>
    <w:rsid w:val="00E3119D"/>
    <w:rsid w:val="00E33B57"/>
    <w:rsid w:val="00E43E08"/>
    <w:rsid w:val="00E5220A"/>
    <w:rsid w:val="00E67C5E"/>
    <w:rsid w:val="00E70CD5"/>
    <w:rsid w:val="00E7782C"/>
    <w:rsid w:val="00E8415A"/>
    <w:rsid w:val="00E9430E"/>
    <w:rsid w:val="00EA2468"/>
    <w:rsid w:val="00EA6A69"/>
    <w:rsid w:val="00EB16A5"/>
    <w:rsid w:val="00EB1DE1"/>
    <w:rsid w:val="00EB2F17"/>
    <w:rsid w:val="00EB4B21"/>
    <w:rsid w:val="00EC2CF0"/>
    <w:rsid w:val="00EC60B2"/>
    <w:rsid w:val="00EC7255"/>
    <w:rsid w:val="00ED1832"/>
    <w:rsid w:val="00ED1BEB"/>
    <w:rsid w:val="00ED2A18"/>
    <w:rsid w:val="00ED5907"/>
    <w:rsid w:val="00EF09FF"/>
    <w:rsid w:val="00EF3013"/>
    <w:rsid w:val="00EF78AE"/>
    <w:rsid w:val="00F0183E"/>
    <w:rsid w:val="00F031AF"/>
    <w:rsid w:val="00F141B4"/>
    <w:rsid w:val="00F23113"/>
    <w:rsid w:val="00F23EB8"/>
    <w:rsid w:val="00F25BBF"/>
    <w:rsid w:val="00F33CC2"/>
    <w:rsid w:val="00F442FF"/>
    <w:rsid w:val="00F46918"/>
    <w:rsid w:val="00F52797"/>
    <w:rsid w:val="00F64589"/>
    <w:rsid w:val="00F67FDA"/>
    <w:rsid w:val="00F71E27"/>
    <w:rsid w:val="00F74796"/>
    <w:rsid w:val="00F814E2"/>
    <w:rsid w:val="00F8382E"/>
    <w:rsid w:val="00F86987"/>
    <w:rsid w:val="00F87897"/>
    <w:rsid w:val="00F94C70"/>
    <w:rsid w:val="00FA1FA9"/>
    <w:rsid w:val="00FA2909"/>
    <w:rsid w:val="00FA4C9A"/>
    <w:rsid w:val="00FA661F"/>
    <w:rsid w:val="00FB0023"/>
    <w:rsid w:val="00FB10A0"/>
    <w:rsid w:val="00FC1E58"/>
    <w:rsid w:val="00FE4184"/>
    <w:rsid w:val="00FF0042"/>
    <w:rsid w:val="00FF069F"/>
    <w:rsid w:val="00FF0D4C"/>
    <w:rsid w:val="00FF7F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460D"/>
  <w15:docId w15:val="{30964E8F-1B6A-4812-A33C-2CFCD664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337"/>
    <w:pPr>
      <w:spacing w:after="200" w:line="276" w:lineRule="auto"/>
    </w:pPr>
    <w:rPr>
      <w:sz w:val="22"/>
      <w:szCs w:val="22"/>
      <w:lang w:eastAsia="en-US"/>
    </w:rPr>
  </w:style>
  <w:style w:type="paragraph" w:styleId="Heading1">
    <w:name w:val="heading 1"/>
    <w:basedOn w:val="Normal"/>
    <w:next w:val="Normal"/>
    <w:link w:val="Heading1Char"/>
    <w:uiPriority w:val="9"/>
    <w:qFormat/>
    <w:rsid w:val="002D6747"/>
    <w:pPr>
      <w:keepNext/>
      <w:keepLines/>
      <w:spacing w:before="240" w:after="0" w:line="240" w:lineRule="auto"/>
      <w:outlineLvl w:val="0"/>
    </w:pPr>
    <w:rPr>
      <w:rFonts w:ascii="Calibri Light" w:eastAsia="Yu Gothic Light" w:hAnsi="Calibri Light"/>
      <w:color w:val="2F5496"/>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B2F40"/>
    <w:rPr>
      <w:rFonts w:cs="Times New Roman"/>
      <w:color w:val="0000FF"/>
      <w:u w:val="single"/>
    </w:rPr>
  </w:style>
  <w:style w:type="paragraph" w:styleId="ListParagraph">
    <w:name w:val="List Paragraph"/>
    <w:basedOn w:val="Normal"/>
    <w:uiPriority w:val="34"/>
    <w:qFormat/>
    <w:rsid w:val="00CB2F40"/>
    <w:pPr>
      <w:ind w:left="720"/>
      <w:contextualSpacing/>
    </w:pPr>
  </w:style>
  <w:style w:type="paragraph" w:customStyle="1" w:styleId="Default">
    <w:name w:val="Default"/>
    <w:rsid w:val="001D5EC2"/>
    <w:pPr>
      <w:autoSpaceDE w:val="0"/>
      <w:autoSpaceDN w:val="0"/>
      <w:adjustRightInd w:val="0"/>
    </w:pPr>
    <w:rPr>
      <w:rFonts w:ascii="Arial" w:eastAsia="SimSun" w:hAnsi="Arial" w:cs="Arial"/>
      <w:color w:val="000000"/>
      <w:sz w:val="24"/>
      <w:szCs w:val="24"/>
    </w:rPr>
  </w:style>
  <w:style w:type="character" w:customStyle="1" w:styleId="StrongEmphasis">
    <w:name w:val="Strong Emphasis"/>
    <w:rsid w:val="001D5EC2"/>
    <w:rPr>
      <w:b/>
      <w:bCs/>
    </w:rPr>
  </w:style>
  <w:style w:type="table" w:styleId="TableGrid">
    <w:name w:val="Table Grid"/>
    <w:basedOn w:val="TableNormal"/>
    <w:uiPriority w:val="59"/>
    <w:rsid w:val="00EC6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6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AA9"/>
    <w:rPr>
      <w:rFonts w:ascii="Tahoma" w:hAnsi="Tahoma" w:cs="Tahoma"/>
      <w:sz w:val="16"/>
      <w:szCs w:val="16"/>
    </w:rPr>
  </w:style>
  <w:style w:type="paragraph" w:styleId="NoSpacing">
    <w:name w:val="No Spacing"/>
    <w:link w:val="NoSpacingChar"/>
    <w:uiPriority w:val="1"/>
    <w:qFormat/>
    <w:rsid w:val="00763929"/>
    <w:rPr>
      <w:sz w:val="22"/>
      <w:szCs w:val="22"/>
      <w:lang w:eastAsia="en-US"/>
    </w:rPr>
  </w:style>
  <w:style w:type="character" w:customStyle="1" w:styleId="Heading1Char">
    <w:name w:val="Heading 1 Char"/>
    <w:basedOn w:val="DefaultParagraphFont"/>
    <w:link w:val="Heading1"/>
    <w:uiPriority w:val="9"/>
    <w:rsid w:val="002D6747"/>
    <w:rPr>
      <w:rFonts w:ascii="Calibri Light" w:eastAsia="Yu Gothic Light" w:hAnsi="Calibri Light"/>
      <w:color w:val="2F5496"/>
      <w:sz w:val="32"/>
      <w:szCs w:val="32"/>
      <w:lang w:val="en-GB" w:eastAsia="en-US"/>
    </w:rPr>
  </w:style>
  <w:style w:type="paragraph" w:styleId="NormalWeb">
    <w:name w:val="Normal (Web)"/>
    <w:basedOn w:val="Normal"/>
    <w:uiPriority w:val="99"/>
    <w:unhideWhenUsed/>
    <w:rsid w:val="00EC2CF0"/>
    <w:pPr>
      <w:spacing w:before="100" w:beforeAutospacing="1" w:after="100" w:afterAutospacing="1" w:line="240" w:lineRule="auto"/>
    </w:pPr>
    <w:rPr>
      <w:rFonts w:ascii="Times New Roman" w:eastAsiaTheme="minorHAnsi" w:hAnsi="Times New Roman"/>
      <w:sz w:val="24"/>
      <w:szCs w:val="24"/>
      <w:lang w:val="en-US"/>
    </w:rPr>
  </w:style>
  <w:style w:type="character" w:customStyle="1" w:styleId="NoSpacingChar">
    <w:name w:val="No Spacing Char"/>
    <w:link w:val="NoSpacing"/>
    <w:uiPriority w:val="1"/>
    <w:rsid w:val="00A07634"/>
    <w:rPr>
      <w:sz w:val="22"/>
      <w:szCs w:val="22"/>
      <w:lang w:eastAsia="en-US"/>
    </w:rPr>
  </w:style>
  <w:style w:type="character" w:styleId="CommentReference">
    <w:name w:val="annotation reference"/>
    <w:basedOn w:val="DefaultParagraphFont"/>
    <w:uiPriority w:val="99"/>
    <w:semiHidden/>
    <w:unhideWhenUsed/>
    <w:rsid w:val="00046FA1"/>
    <w:rPr>
      <w:sz w:val="16"/>
      <w:szCs w:val="16"/>
    </w:rPr>
  </w:style>
  <w:style w:type="paragraph" w:styleId="CommentText">
    <w:name w:val="annotation text"/>
    <w:basedOn w:val="Normal"/>
    <w:link w:val="CommentTextChar"/>
    <w:uiPriority w:val="99"/>
    <w:unhideWhenUsed/>
    <w:rsid w:val="00046FA1"/>
    <w:pPr>
      <w:spacing w:line="240" w:lineRule="auto"/>
    </w:pPr>
    <w:rPr>
      <w:sz w:val="20"/>
      <w:szCs w:val="20"/>
    </w:rPr>
  </w:style>
  <w:style w:type="character" w:customStyle="1" w:styleId="CommentTextChar">
    <w:name w:val="Comment Text Char"/>
    <w:basedOn w:val="DefaultParagraphFont"/>
    <w:link w:val="CommentText"/>
    <w:uiPriority w:val="99"/>
    <w:rsid w:val="00046FA1"/>
    <w:rPr>
      <w:lang w:eastAsia="en-US"/>
    </w:rPr>
  </w:style>
  <w:style w:type="paragraph" w:styleId="CommentSubject">
    <w:name w:val="annotation subject"/>
    <w:basedOn w:val="CommentText"/>
    <w:next w:val="CommentText"/>
    <w:link w:val="CommentSubjectChar"/>
    <w:uiPriority w:val="99"/>
    <w:semiHidden/>
    <w:unhideWhenUsed/>
    <w:rsid w:val="00046FA1"/>
    <w:rPr>
      <w:b/>
      <w:bCs/>
    </w:rPr>
  </w:style>
  <w:style w:type="character" w:customStyle="1" w:styleId="CommentSubjectChar">
    <w:name w:val="Comment Subject Char"/>
    <w:basedOn w:val="CommentTextChar"/>
    <w:link w:val="CommentSubject"/>
    <w:uiPriority w:val="99"/>
    <w:semiHidden/>
    <w:rsid w:val="00046FA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54276">
      <w:bodyDiv w:val="1"/>
      <w:marLeft w:val="0"/>
      <w:marRight w:val="0"/>
      <w:marTop w:val="0"/>
      <w:marBottom w:val="0"/>
      <w:divBdr>
        <w:top w:val="none" w:sz="0" w:space="0" w:color="auto"/>
        <w:left w:val="none" w:sz="0" w:space="0" w:color="auto"/>
        <w:bottom w:val="none" w:sz="0" w:space="0" w:color="auto"/>
        <w:right w:val="none" w:sz="0" w:space="0" w:color="auto"/>
      </w:divBdr>
    </w:div>
    <w:div w:id="175845560">
      <w:bodyDiv w:val="1"/>
      <w:marLeft w:val="0"/>
      <w:marRight w:val="0"/>
      <w:marTop w:val="0"/>
      <w:marBottom w:val="0"/>
      <w:divBdr>
        <w:top w:val="none" w:sz="0" w:space="0" w:color="auto"/>
        <w:left w:val="none" w:sz="0" w:space="0" w:color="auto"/>
        <w:bottom w:val="none" w:sz="0" w:space="0" w:color="auto"/>
        <w:right w:val="none" w:sz="0" w:space="0" w:color="auto"/>
      </w:divBdr>
    </w:div>
    <w:div w:id="335038758">
      <w:bodyDiv w:val="1"/>
      <w:marLeft w:val="0"/>
      <w:marRight w:val="0"/>
      <w:marTop w:val="0"/>
      <w:marBottom w:val="0"/>
      <w:divBdr>
        <w:top w:val="none" w:sz="0" w:space="0" w:color="auto"/>
        <w:left w:val="none" w:sz="0" w:space="0" w:color="auto"/>
        <w:bottom w:val="none" w:sz="0" w:space="0" w:color="auto"/>
        <w:right w:val="none" w:sz="0" w:space="0" w:color="auto"/>
      </w:divBdr>
    </w:div>
    <w:div w:id="339698536">
      <w:bodyDiv w:val="1"/>
      <w:marLeft w:val="0"/>
      <w:marRight w:val="0"/>
      <w:marTop w:val="0"/>
      <w:marBottom w:val="0"/>
      <w:divBdr>
        <w:top w:val="none" w:sz="0" w:space="0" w:color="auto"/>
        <w:left w:val="none" w:sz="0" w:space="0" w:color="auto"/>
        <w:bottom w:val="none" w:sz="0" w:space="0" w:color="auto"/>
        <w:right w:val="none" w:sz="0" w:space="0" w:color="auto"/>
      </w:divBdr>
    </w:div>
    <w:div w:id="352191943">
      <w:bodyDiv w:val="1"/>
      <w:marLeft w:val="0"/>
      <w:marRight w:val="0"/>
      <w:marTop w:val="0"/>
      <w:marBottom w:val="0"/>
      <w:divBdr>
        <w:top w:val="none" w:sz="0" w:space="0" w:color="auto"/>
        <w:left w:val="none" w:sz="0" w:space="0" w:color="auto"/>
        <w:bottom w:val="none" w:sz="0" w:space="0" w:color="auto"/>
        <w:right w:val="none" w:sz="0" w:space="0" w:color="auto"/>
      </w:divBdr>
    </w:div>
    <w:div w:id="968047096">
      <w:bodyDiv w:val="1"/>
      <w:marLeft w:val="0"/>
      <w:marRight w:val="0"/>
      <w:marTop w:val="0"/>
      <w:marBottom w:val="0"/>
      <w:divBdr>
        <w:top w:val="none" w:sz="0" w:space="0" w:color="auto"/>
        <w:left w:val="none" w:sz="0" w:space="0" w:color="auto"/>
        <w:bottom w:val="none" w:sz="0" w:space="0" w:color="auto"/>
        <w:right w:val="none" w:sz="0" w:space="0" w:color="auto"/>
      </w:divBdr>
    </w:div>
    <w:div w:id="1047267460">
      <w:bodyDiv w:val="1"/>
      <w:marLeft w:val="0"/>
      <w:marRight w:val="0"/>
      <w:marTop w:val="0"/>
      <w:marBottom w:val="0"/>
      <w:divBdr>
        <w:top w:val="none" w:sz="0" w:space="0" w:color="auto"/>
        <w:left w:val="none" w:sz="0" w:space="0" w:color="auto"/>
        <w:bottom w:val="none" w:sz="0" w:space="0" w:color="auto"/>
        <w:right w:val="none" w:sz="0" w:space="0" w:color="auto"/>
      </w:divBdr>
    </w:div>
    <w:div w:id="1110780915">
      <w:bodyDiv w:val="1"/>
      <w:marLeft w:val="0"/>
      <w:marRight w:val="0"/>
      <w:marTop w:val="0"/>
      <w:marBottom w:val="0"/>
      <w:divBdr>
        <w:top w:val="none" w:sz="0" w:space="0" w:color="auto"/>
        <w:left w:val="none" w:sz="0" w:space="0" w:color="auto"/>
        <w:bottom w:val="none" w:sz="0" w:space="0" w:color="auto"/>
        <w:right w:val="none" w:sz="0" w:space="0" w:color="auto"/>
      </w:divBdr>
    </w:div>
    <w:div w:id="1189829079">
      <w:bodyDiv w:val="1"/>
      <w:marLeft w:val="0"/>
      <w:marRight w:val="0"/>
      <w:marTop w:val="0"/>
      <w:marBottom w:val="0"/>
      <w:divBdr>
        <w:top w:val="none" w:sz="0" w:space="0" w:color="auto"/>
        <w:left w:val="none" w:sz="0" w:space="0" w:color="auto"/>
        <w:bottom w:val="none" w:sz="0" w:space="0" w:color="auto"/>
        <w:right w:val="none" w:sz="0" w:space="0" w:color="auto"/>
      </w:divBdr>
    </w:div>
    <w:div w:id="1196192337">
      <w:bodyDiv w:val="1"/>
      <w:marLeft w:val="0"/>
      <w:marRight w:val="0"/>
      <w:marTop w:val="0"/>
      <w:marBottom w:val="0"/>
      <w:divBdr>
        <w:top w:val="none" w:sz="0" w:space="0" w:color="auto"/>
        <w:left w:val="none" w:sz="0" w:space="0" w:color="auto"/>
        <w:bottom w:val="none" w:sz="0" w:space="0" w:color="auto"/>
        <w:right w:val="none" w:sz="0" w:space="0" w:color="auto"/>
      </w:divBdr>
    </w:div>
    <w:div w:id="1486899433">
      <w:bodyDiv w:val="1"/>
      <w:marLeft w:val="0"/>
      <w:marRight w:val="0"/>
      <w:marTop w:val="0"/>
      <w:marBottom w:val="0"/>
      <w:divBdr>
        <w:top w:val="none" w:sz="0" w:space="0" w:color="auto"/>
        <w:left w:val="none" w:sz="0" w:space="0" w:color="auto"/>
        <w:bottom w:val="none" w:sz="0" w:space="0" w:color="auto"/>
        <w:right w:val="none" w:sz="0" w:space="0" w:color="auto"/>
      </w:divBdr>
    </w:div>
    <w:div w:id="1552961870">
      <w:bodyDiv w:val="1"/>
      <w:marLeft w:val="0"/>
      <w:marRight w:val="0"/>
      <w:marTop w:val="0"/>
      <w:marBottom w:val="0"/>
      <w:divBdr>
        <w:top w:val="none" w:sz="0" w:space="0" w:color="auto"/>
        <w:left w:val="none" w:sz="0" w:space="0" w:color="auto"/>
        <w:bottom w:val="none" w:sz="0" w:space="0" w:color="auto"/>
        <w:right w:val="none" w:sz="0" w:space="0" w:color="auto"/>
      </w:divBdr>
    </w:div>
    <w:div w:id="1571233441">
      <w:bodyDiv w:val="1"/>
      <w:marLeft w:val="0"/>
      <w:marRight w:val="0"/>
      <w:marTop w:val="0"/>
      <w:marBottom w:val="0"/>
      <w:divBdr>
        <w:top w:val="none" w:sz="0" w:space="0" w:color="auto"/>
        <w:left w:val="none" w:sz="0" w:space="0" w:color="auto"/>
        <w:bottom w:val="none" w:sz="0" w:space="0" w:color="auto"/>
        <w:right w:val="none" w:sz="0" w:space="0" w:color="auto"/>
      </w:divBdr>
    </w:div>
    <w:div w:id="1584022824">
      <w:bodyDiv w:val="1"/>
      <w:marLeft w:val="0"/>
      <w:marRight w:val="0"/>
      <w:marTop w:val="0"/>
      <w:marBottom w:val="0"/>
      <w:divBdr>
        <w:top w:val="none" w:sz="0" w:space="0" w:color="auto"/>
        <w:left w:val="none" w:sz="0" w:space="0" w:color="auto"/>
        <w:bottom w:val="none" w:sz="0" w:space="0" w:color="auto"/>
        <w:right w:val="none" w:sz="0" w:space="0" w:color="auto"/>
      </w:divBdr>
    </w:div>
    <w:div w:id="1644847600">
      <w:bodyDiv w:val="1"/>
      <w:marLeft w:val="0"/>
      <w:marRight w:val="0"/>
      <w:marTop w:val="0"/>
      <w:marBottom w:val="0"/>
      <w:divBdr>
        <w:top w:val="none" w:sz="0" w:space="0" w:color="auto"/>
        <w:left w:val="none" w:sz="0" w:space="0" w:color="auto"/>
        <w:bottom w:val="none" w:sz="0" w:space="0" w:color="auto"/>
        <w:right w:val="none" w:sz="0" w:space="0" w:color="auto"/>
      </w:divBdr>
    </w:div>
    <w:div w:id="1669861901">
      <w:bodyDiv w:val="1"/>
      <w:marLeft w:val="0"/>
      <w:marRight w:val="0"/>
      <w:marTop w:val="0"/>
      <w:marBottom w:val="0"/>
      <w:divBdr>
        <w:top w:val="none" w:sz="0" w:space="0" w:color="auto"/>
        <w:left w:val="none" w:sz="0" w:space="0" w:color="auto"/>
        <w:bottom w:val="none" w:sz="0" w:space="0" w:color="auto"/>
        <w:right w:val="none" w:sz="0" w:space="0" w:color="auto"/>
      </w:divBdr>
    </w:div>
    <w:div w:id="1675493468">
      <w:bodyDiv w:val="1"/>
      <w:marLeft w:val="0"/>
      <w:marRight w:val="0"/>
      <w:marTop w:val="0"/>
      <w:marBottom w:val="0"/>
      <w:divBdr>
        <w:top w:val="none" w:sz="0" w:space="0" w:color="auto"/>
        <w:left w:val="none" w:sz="0" w:space="0" w:color="auto"/>
        <w:bottom w:val="none" w:sz="0" w:space="0" w:color="auto"/>
        <w:right w:val="none" w:sz="0" w:space="0" w:color="auto"/>
      </w:divBdr>
    </w:div>
    <w:div w:id="1829008768">
      <w:bodyDiv w:val="1"/>
      <w:marLeft w:val="0"/>
      <w:marRight w:val="0"/>
      <w:marTop w:val="0"/>
      <w:marBottom w:val="0"/>
      <w:divBdr>
        <w:top w:val="none" w:sz="0" w:space="0" w:color="auto"/>
        <w:left w:val="none" w:sz="0" w:space="0" w:color="auto"/>
        <w:bottom w:val="none" w:sz="0" w:space="0" w:color="auto"/>
        <w:right w:val="none" w:sz="0" w:space="0" w:color="auto"/>
      </w:divBdr>
    </w:div>
    <w:div w:id="1846163526">
      <w:bodyDiv w:val="1"/>
      <w:marLeft w:val="0"/>
      <w:marRight w:val="0"/>
      <w:marTop w:val="0"/>
      <w:marBottom w:val="0"/>
      <w:divBdr>
        <w:top w:val="none" w:sz="0" w:space="0" w:color="auto"/>
        <w:left w:val="none" w:sz="0" w:space="0" w:color="auto"/>
        <w:bottom w:val="none" w:sz="0" w:space="0" w:color="auto"/>
        <w:right w:val="none" w:sz="0" w:space="0" w:color="auto"/>
      </w:divBdr>
    </w:div>
    <w:div w:id="1959602379">
      <w:bodyDiv w:val="1"/>
      <w:marLeft w:val="0"/>
      <w:marRight w:val="0"/>
      <w:marTop w:val="0"/>
      <w:marBottom w:val="0"/>
      <w:divBdr>
        <w:top w:val="none" w:sz="0" w:space="0" w:color="auto"/>
        <w:left w:val="none" w:sz="0" w:space="0" w:color="auto"/>
        <w:bottom w:val="none" w:sz="0" w:space="0" w:color="auto"/>
        <w:right w:val="none" w:sz="0" w:space="0" w:color="auto"/>
      </w:divBdr>
    </w:div>
    <w:div w:id="211898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662D0-30E0-4E65-BD5E-F29FCCF29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11</Pages>
  <Words>3685</Words>
  <Characters>21006</Characters>
  <Application>Microsoft Office Word</Application>
  <DocSecurity>0</DocSecurity>
  <Lines>175</Lines>
  <Paragraphs>49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24642</CharactersWithSpaces>
  <SharedDoc>false</SharedDoc>
  <HLinks>
    <vt:vector size="12" baseType="variant">
      <vt:variant>
        <vt:i4>4718593</vt:i4>
      </vt:variant>
      <vt:variant>
        <vt:i4>3</vt:i4>
      </vt:variant>
      <vt:variant>
        <vt:i4>0</vt:i4>
      </vt:variant>
      <vt:variant>
        <vt:i4>5</vt:i4>
      </vt:variant>
      <vt:variant>
        <vt:lpwstr>http://www.art-kino.org/</vt:lpwstr>
      </vt:variant>
      <vt:variant>
        <vt:lpwstr/>
      </vt:variant>
      <vt:variant>
        <vt:i4>196706</vt:i4>
      </vt:variant>
      <vt:variant>
        <vt:i4>0</vt:i4>
      </vt:variant>
      <vt:variant>
        <vt:i4>0</vt:i4>
      </vt:variant>
      <vt:variant>
        <vt:i4>5</vt:i4>
      </vt:variant>
      <vt:variant>
        <vt:lpwstr>mailto:ured@art-kino.hr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Zupicic_Barbara</dc:creator>
  <cp:lastModifiedBy>Butorac Kušić Lidija</cp:lastModifiedBy>
  <cp:revision>28</cp:revision>
  <cp:lastPrinted>2023-05-22T13:28:00Z</cp:lastPrinted>
  <dcterms:created xsi:type="dcterms:W3CDTF">2022-10-21T07:32:00Z</dcterms:created>
  <dcterms:modified xsi:type="dcterms:W3CDTF">2023-05-22T14:16:00Z</dcterms:modified>
</cp:coreProperties>
</file>